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FB" w:rsidRPr="00916BC7" w:rsidRDefault="002B66FB" w:rsidP="002B66FB">
      <w:pPr>
        <w:suppressAutoHyphens/>
        <w:jc w:val="center"/>
        <w:rPr>
          <w:b/>
          <w:spacing w:val="-3"/>
          <w:sz w:val="22"/>
          <w:szCs w:val="22"/>
          <w:lang w:val="de-DE"/>
        </w:rPr>
      </w:pPr>
      <w:r w:rsidRPr="00916BC7">
        <w:rPr>
          <w:b/>
          <w:spacing w:val="-3"/>
          <w:sz w:val="22"/>
          <w:szCs w:val="22"/>
          <w:lang w:val="de-DE"/>
        </w:rPr>
        <w:t>Charles Steuart Hihn III</w:t>
      </w:r>
    </w:p>
    <w:p w:rsidR="002B66FB" w:rsidRPr="00916BC7" w:rsidRDefault="002B66FB" w:rsidP="002B66FB">
      <w:pPr>
        <w:suppressAutoHyphens/>
        <w:jc w:val="center"/>
        <w:rPr>
          <w:spacing w:val="-3"/>
          <w:sz w:val="22"/>
          <w:szCs w:val="22"/>
          <w:lang w:val="de-DE"/>
        </w:rPr>
      </w:pPr>
      <w:r w:rsidRPr="00916BC7">
        <w:rPr>
          <w:spacing w:val="-3"/>
          <w:sz w:val="22"/>
          <w:szCs w:val="22"/>
          <w:lang w:val="de-DE"/>
        </w:rPr>
        <w:t>18426 Gunpowder Rd.</w:t>
      </w:r>
    </w:p>
    <w:p w:rsidR="002B66FB" w:rsidRPr="002254C7" w:rsidRDefault="002B66FB" w:rsidP="002B66FB">
      <w:pPr>
        <w:suppressAutoHyphens/>
        <w:jc w:val="center"/>
        <w:rPr>
          <w:spacing w:val="-3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2254C7">
            <w:rPr>
              <w:spacing w:val="-3"/>
              <w:sz w:val="22"/>
              <w:szCs w:val="22"/>
            </w:rPr>
            <w:t>Hampstead</w:t>
          </w:r>
        </w:smartTag>
        <w:r w:rsidRPr="002254C7">
          <w:rPr>
            <w:spacing w:val="-3"/>
            <w:sz w:val="22"/>
            <w:szCs w:val="22"/>
          </w:rPr>
          <w:t xml:space="preserve">, </w:t>
        </w:r>
        <w:smartTag w:uri="urn:schemas-microsoft-com:office:smarttags" w:element="State">
          <w:r w:rsidRPr="002254C7">
            <w:rPr>
              <w:spacing w:val="-3"/>
              <w:sz w:val="22"/>
              <w:szCs w:val="22"/>
            </w:rPr>
            <w:t>Maryland</w:t>
          </w:r>
        </w:smartTag>
        <w:r w:rsidRPr="002254C7">
          <w:rPr>
            <w:spacing w:val="-3"/>
            <w:sz w:val="22"/>
            <w:szCs w:val="22"/>
          </w:rPr>
          <w:t xml:space="preserve"> </w:t>
        </w:r>
        <w:smartTag w:uri="urn:schemas-microsoft-com:office:smarttags" w:element="PostalCode">
          <w:r w:rsidRPr="002254C7">
            <w:rPr>
              <w:spacing w:val="-3"/>
              <w:sz w:val="22"/>
              <w:szCs w:val="22"/>
            </w:rPr>
            <w:t>21074</w:t>
          </w:r>
        </w:smartTag>
      </w:smartTag>
    </w:p>
    <w:p w:rsidR="002B66FB" w:rsidRPr="002254C7" w:rsidRDefault="002B66FB" w:rsidP="002B66FB">
      <w:pPr>
        <w:suppressAutoHyphens/>
        <w:jc w:val="center"/>
        <w:rPr>
          <w:spacing w:val="-3"/>
          <w:sz w:val="22"/>
          <w:szCs w:val="22"/>
        </w:rPr>
      </w:pPr>
      <w:r w:rsidRPr="002254C7">
        <w:rPr>
          <w:spacing w:val="-3"/>
          <w:sz w:val="22"/>
          <w:szCs w:val="22"/>
        </w:rPr>
        <w:t>Telephone: 410-374-4164</w:t>
      </w:r>
    </w:p>
    <w:p w:rsidR="002B66FB" w:rsidRDefault="002B66FB" w:rsidP="002B66FB">
      <w:pPr>
        <w:suppressAutoHyphens/>
        <w:jc w:val="center"/>
        <w:rPr>
          <w:spacing w:val="-3"/>
          <w:sz w:val="22"/>
          <w:szCs w:val="22"/>
        </w:rPr>
      </w:pPr>
      <w:r w:rsidRPr="002254C7">
        <w:rPr>
          <w:spacing w:val="-3"/>
          <w:sz w:val="22"/>
          <w:szCs w:val="22"/>
        </w:rPr>
        <w:t xml:space="preserve">Email: </w:t>
      </w:r>
      <w:hyperlink r:id="rId9" w:history="1">
        <w:r w:rsidR="00BD72FF" w:rsidRPr="00B27FD7">
          <w:rPr>
            <w:rStyle w:val="Hyperlink"/>
            <w:spacing w:val="-3"/>
            <w:sz w:val="22"/>
            <w:szCs w:val="22"/>
          </w:rPr>
          <w:t>chihn@hiventures.com</w:t>
        </w:r>
      </w:hyperlink>
    </w:p>
    <w:p w:rsidR="000D2663" w:rsidRPr="002254C7" w:rsidRDefault="000D2663" w:rsidP="002B66FB">
      <w:pPr>
        <w:suppressAutoHyphens/>
        <w:jc w:val="center"/>
        <w:rPr>
          <w:spacing w:val="-3"/>
          <w:sz w:val="22"/>
          <w:szCs w:val="22"/>
        </w:rPr>
      </w:pPr>
    </w:p>
    <w:p w:rsidR="002B66FB" w:rsidRPr="002254C7" w:rsidRDefault="002B66FB" w:rsidP="002B66FB">
      <w:pPr>
        <w:suppressAutoHyphens/>
        <w:rPr>
          <w:b/>
          <w:spacing w:val="-3"/>
          <w:sz w:val="22"/>
          <w:szCs w:val="22"/>
        </w:rPr>
      </w:pPr>
      <w:r w:rsidRPr="002254C7">
        <w:rPr>
          <w:b/>
          <w:spacing w:val="-3"/>
          <w:sz w:val="22"/>
          <w:szCs w:val="22"/>
        </w:rPr>
        <w:t>Position desired:</w:t>
      </w:r>
    </w:p>
    <w:p w:rsidR="002B66FB" w:rsidRPr="002254C7" w:rsidRDefault="00223D33" w:rsidP="002B66FB">
      <w:pPr>
        <w:pStyle w:val="BodyText"/>
        <w:jc w:val="left"/>
        <w:rPr>
          <w:b/>
          <w:sz w:val="22"/>
          <w:szCs w:val="22"/>
        </w:rPr>
      </w:pPr>
      <w:r>
        <w:rPr>
          <w:rStyle w:val="pageheading"/>
        </w:rPr>
        <w:t>S</w:t>
      </w:r>
      <w:r w:rsidR="00377DE5">
        <w:rPr>
          <w:rStyle w:val="pageheading"/>
        </w:rPr>
        <w:t>taff</w:t>
      </w:r>
      <w:r>
        <w:rPr>
          <w:rStyle w:val="pageheading"/>
        </w:rPr>
        <w:t xml:space="preserve"> System Administrato</w:t>
      </w:r>
      <w:r w:rsidR="002B66FB">
        <w:rPr>
          <w:rStyle w:val="pageheading"/>
        </w:rPr>
        <w:t>r</w:t>
      </w:r>
    </w:p>
    <w:p w:rsidR="002B66FB" w:rsidRPr="002254C7" w:rsidRDefault="002B66FB" w:rsidP="00117C6B">
      <w:pPr>
        <w:pStyle w:val="BodyText"/>
        <w:spacing w:before="120"/>
        <w:jc w:val="left"/>
        <w:rPr>
          <w:b/>
          <w:sz w:val="22"/>
          <w:szCs w:val="22"/>
        </w:rPr>
      </w:pPr>
      <w:r w:rsidRPr="002254C7">
        <w:rPr>
          <w:b/>
          <w:sz w:val="22"/>
          <w:szCs w:val="22"/>
        </w:rPr>
        <w:t>Security Clearance:</w:t>
      </w:r>
    </w:p>
    <w:p w:rsidR="001B38FC" w:rsidRDefault="00EA679C" w:rsidP="002B66FB">
      <w:pPr>
        <w:pStyle w:val="BodyText"/>
        <w:ind w:left="7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Top </w:t>
      </w:r>
      <w:r w:rsidR="001B38FC">
        <w:rPr>
          <w:sz w:val="22"/>
          <w:szCs w:val="22"/>
        </w:rPr>
        <w:t>Secret</w:t>
      </w:r>
      <w:r w:rsidR="00377DE5">
        <w:rPr>
          <w:sz w:val="22"/>
          <w:szCs w:val="22"/>
        </w:rPr>
        <w:t xml:space="preserve"> plus </w:t>
      </w:r>
      <w:r w:rsidR="00B754C4">
        <w:rPr>
          <w:sz w:val="22"/>
          <w:szCs w:val="22"/>
        </w:rPr>
        <w:t xml:space="preserve">SCI </w:t>
      </w:r>
      <w:r w:rsidR="00377DE5">
        <w:rPr>
          <w:sz w:val="22"/>
          <w:szCs w:val="22"/>
        </w:rPr>
        <w:t xml:space="preserve">and TK with </w:t>
      </w:r>
      <w:r>
        <w:rPr>
          <w:sz w:val="22"/>
          <w:szCs w:val="22"/>
        </w:rPr>
        <w:t>Full Scope Poly</w:t>
      </w:r>
    </w:p>
    <w:p w:rsidR="002B66FB" w:rsidRPr="002254C7" w:rsidRDefault="002B66FB" w:rsidP="00117C6B">
      <w:pPr>
        <w:suppressAutoHyphens/>
        <w:spacing w:before="120"/>
        <w:rPr>
          <w:b/>
          <w:spacing w:val="-3"/>
          <w:sz w:val="22"/>
          <w:szCs w:val="22"/>
        </w:rPr>
      </w:pPr>
      <w:r w:rsidRPr="002254C7">
        <w:rPr>
          <w:b/>
          <w:spacing w:val="-3"/>
          <w:sz w:val="22"/>
          <w:szCs w:val="22"/>
        </w:rPr>
        <w:t>Education:</w:t>
      </w:r>
    </w:p>
    <w:p w:rsidR="002B66FB" w:rsidRPr="002254C7" w:rsidRDefault="002B66FB" w:rsidP="002B66FB">
      <w:pPr>
        <w:pStyle w:val="BodyTextIndent"/>
        <w:numPr>
          <w:ilvl w:val="0"/>
          <w:numId w:val="2"/>
        </w:numPr>
        <w:tabs>
          <w:tab w:val="clear" w:pos="1440"/>
          <w:tab w:val="num" w:pos="360"/>
        </w:tabs>
        <w:ind w:left="360"/>
        <w:jc w:val="left"/>
        <w:rPr>
          <w:sz w:val="22"/>
          <w:szCs w:val="22"/>
        </w:rPr>
      </w:pPr>
      <w:r w:rsidRPr="002254C7">
        <w:rPr>
          <w:sz w:val="22"/>
          <w:szCs w:val="22"/>
        </w:rPr>
        <w:t>Masters of Science in</w:t>
      </w:r>
      <w:r w:rsidR="00117C6B">
        <w:rPr>
          <w:sz w:val="22"/>
          <w:szCs w:val="22"/>
        </w:rPr>
        <w:t xml:space="preserve"> Applied Information Technology, Certificate </w:t>
      </w:r>
      <w:r w:rsidR="00B56891">
        <w:rPr>
          <w:sz w:val="22"/>
          <w:szCs w:val="22"/>
        </w:rPr>
        <w:t>in</w:t>
      </w:r>
      <w:r w:rsidR="00117C6B">
        <w:rPr>
          <w:sz w:val="22"/>
          <w:szCs w:val="22"/>
        </w:rPr>
        <w:t xml:space="preserve"> DBMS </w:t>
      </w:r>
      <w:r w:rsidR="00223D33">
        <w:rPr>
          <w:sz w:val="22"/>
          <w:szCs w:val="22"/>
        </w:rPr>
        <w:t xml:space="preserve">from </w:t>
      </w:r>
      <w:smartTag w:uri="urn:schemas-microsoft-com:office:smarttags" w:element="place">
        <w:smartTag w:uri="urn:schemas-microsoft-com:office:smarttags" w:element="PlaceName">
          <w:r w:rsidR="00223D33">
            <w:rPr>
              <w:sz w:val="22"/>
              <w:szCs w:val="22"/>
            </w:rPr>
            <w:t>Towson</w:t>
          </w:r>
        </w:smartTag>
        <w:r w:rsidR="00223D33">
          <w:rPr>
            <w:sz w:val="22"/>
            <w:szCs w:val="22"/>
          </w:rPr>
          <w:t xml:space="preserve"> </w:t>
        </w:r>
        <w:smartTag w:uri="urn:schemas-microsoft-com:office:smarttags" w:element="PlaceType">
          <w:r w:rsidR="00223D33">
            <w:rPr>
              <w:sz w:val="22"/>
              <w:szCs w:val="22"/>
            </w:rPr>
            <w:t>University</w:t>
          </w:r>
        </w:smartTag>
      </w:smartTag>
      <w:r>
        <w:rPr>
          <w:sz w:val="22"/>
          <w:szCs w:val="22"/>
        </w:rPr>
        <w:t>.</w:t>
      </w:r>
      <w:r w:rsidR="00D720C5">
        <w:rPr>
          <w:sz w:val="22"/>
          <w:szCs w:val="22"/>
        </w:rPr>
        <w:t xml:space="preserve"> May 2007</w:t>
      </w:r>
    </w:p>
    <w:p w:rsidR="002B66FB" w:rsidRPr="002254C7" w:rsidRDefault="002B66FB" w:rsidP="002B66FB">
      <w:pPr>
        <w:pStyle w:val="BodyTextIndent"/>
        <w:numPr>
          <w:ilvl w:val="0"/>
          <w:numId w:val="2"/>
        </w:numPr>
        <w:tabs>
          <w:tab w:val="clear" w:pos="1440"/>
          <w:tab w:val="num" w:pos="360"/>
        </w:tabs>
        <w:ind w:left="360"/>
        <w:jc w:val="left"/>
        <w:rPr>
          <w:sz w:val="22"/>
          <w:szCs w:val="22"/>
        </w:rPr>
      </w:pPr>
      <w:r w:rsidRPr="002254C7">
        <w:rPr>
          <w:sz w:val="22"/>
          <w:szCs w:val="22"/>
        </w:rPr>
        <w:t>B</w:t>
      </w:r>
      <w:r w:rsidR="00377DE5">
        <w:rPr>
          <w:sz w:val="22"/>
          <w:szCs w:val="22"/>
        </w:rPr>
        <w:t xml:space="preserve">achelors of </w:t>
      </w:r>
      <w:r w:rsidRPr="002254C7">
        <w:rPr>
          <w:sz w:val="22"/>
          <w:szCs w:val="22"/>
        </w:rPr>
        <w:t>S</w:t>
      </w:r>
      <w:r w:rsidR="00377DE5">
        <w:rPr>
          <w:sz w:val="22"/>
          <w:szCs w:val="22"/>
        </w:rPr>
        <w:t>cience</w:t>
      </w:r>
      <w:r w:rsidRPr="002254C7">
        <w:rPr>
          <w:sz w:val="22"/>
          <w:szCs w:val="22"/>
        </w:rPr>
        <w:t xml:space="preserve"> in Information Technology through the University of Phoenix </w:t>
      </w:r>
      <w:r w:rsidR="00441F69">
        <w:rPr>
          <w:sz w:val="22"/>
          <w:szCs w:val="22"/>
        </w:rPr>
        <w:t>c</w:t>
      </w:r>
      <w:r w:rsidRPr="002254C7">
        <w:rPr>
          <w:sz w:val="22"/>
          <w:szCs w:val="22"/>
        </w:rPr>
        <w:t>ompleted with honors.</w:t>
      </w:r>
      <w:r w:rsidR="00111426">
        <w:rPr>
          <w:sz w:val="22"/>
          <w:szCs w:val="22"/>
        </w:rPr>
        <w:t xml:space="preserve"> May 2004</w:t>
      </w:r>
    </w:p>
    <w:p w:rsidR="002B66FB" w:rsidRPr="002254C7" w:rsidRDefault="002B66FB" w:rsidP="002B66FB">
      <w:pPr>
        <w:pStyle w:val="BodyTextIndent"/>
        <w:numPr>
          <w:ilvl w:val="0"/>
          <w:numId w:val="2"/>
        </w:numPr>
        <w:tabs>
          <w:tab w:val="clear" w:pos="1440"/>
          <w:tab w:val="num" w:pos="360"/>
        </w:tabs>
        <w:ind w:left="360"/>
        <w:jc w:val="left"/>
        <w:rPr>
          <w:sz w:val="22"/>
          <w:szCs w:val="22"/>
        </w:rPr>
      </w:pPr>
      <w:r w:rsidRPr="002254C7">
        <w:rPr>
          <w:sz w:val="22"/>
          <w:szCs w:val="22"/>
        </w:rPr>
        <w:t xml:space="preserve">AA through Essex Community College, in general education with emphasis in </w:t>
      </w:r>
      <w:r w:rsidR="00377DE5">
        <w:rPr>
          <w:sz w:val="22"/>
          <w:szCs w:val="22"/>
        </w:rPr>
        <w:t>C</w:t>
      </w:r>
      <w:r w:rsidRPr="002254C7">
        <w:rPr>
          <w:sz w:val="22"/>
          <w:szCs w:val="22"/>
        </w:rPr>
        <w:t xml:space="preserve">omputer </w:t>
      </w:r>
      <w:r w:rsidR="00377DE5">
        <w:rPr>
          <w:sz w:val="22"/>
          <w:szCs w:val="22"/>
        </w:rPr>
        <w:t>S</w:t>
      </w:r>
      <w:r w:rsidRPr="002254C7">
        <w:rPr>
          <w:sz w:val="22"/>
          <w:szCs w:val="22"/>
        </w:rPr>
        <w:t>cience</w:t>
      </w:r>
      <w:r w:rsidR="00377DE5">
        <w:rPr>
          <w:sz w:val="22"/>
          <w:szCs w:val="22"/>
        </w:rPr>
        <w:t xml:space="preserve"> (</w:t>
      </w:r>
      <w:proofErr w:type="spellStart"/>
      <w:r w:rsidR="00377DE5">
        <w:rPr>
          <w:sz w:val="22"/>
          <w:szCs w:val="22"/>
        </w:rPr>
        <w:t>CompSci</w:t>
      </w:r>
      <w:proofErr w:type="spellEnd"/>
      <w:r w:rsidR="00377DE5">
        <w:rPr>
          <w:sz w:val="22"/>
          <w:szCs w:val="22"/>
        </w:rPr>
        <w:t>)</w:t>
      </w:r>
      <w:r w:rsidRPr="002254C7">
        <w:rPr>
          <w:sz w:val="22"/>
          <w:szCs w:val="22"/>
        </w:rPr>
        <w:t>.</w:t>
      </w:r>
    </w:p>
    <w:p w:rsidR="002B66FB" w:rsidRPr="002254C7" w:rsidRDefault="002B66FB" w:rsidP="00117C6B">
      <w:pPr>
        <w:suppressAutoHyphens/>
        <w:spacing w:before="120"/>
        <w:rPr>
          <w:b/>
          <w:spacing w:val="-3"/>
          <w:sz w:val="22"/>
          <w:szCs w:val="22"/>
        </w:rPr>
      </w:pPr>
      <w:r w:rsidRPr="002254C7">
        <w:rPr>
          <w:b/>
          <w:spacing w:val="-3"/>
          <w:sz w:val="22"/>
          <w:szCs w:val="22"/>
        </w:rPr>
        <w:t>Programs supported:</w:t>
      </w:r>
    </w:p>
    <w:p w:rsidR="002B66FB" w:rsidRPr="002254C7" w:rsidRDefault="00117C6B" w:rsidP="002B66FB">
      <w:pPr>
        <w:suppressAutoHyphens/>
        <w:ind w:left="360"/>
        <w:rPr>
          <w:spacing w:val="-3"/>
          <w:sz w:val="22"/>
          <w:szCs w:val="22"/>
        </w:rPr>
      </w:pPr>
      <w:proofErr w:type="gramStart"/>
      <w:r>
        <w:rPr>
          <w:spacing w:val="-3"/>
          <w:sz w:val="22"/>
          <w:szCs w:val="22"/>
        </w:rPr>
        <w:t xml:space="preserve">Autonomous Navigation System program for the Army’s </w:t>
      </w:r>
      <w:r w:rsidR="003A1EF3">
        <w:rPr>
          <w:spacing w:val="-3"/>
          <w:sz w:val="22"/>
          <w:szCs w:val="22"/>
        </w:rPr>
        <w:t>Brigade Combat Modernization Team</w:t>
      </w:r>
      <w:r w:rsidR="002B66FB" w:rsidRPr="002254C7">
        <w:rPr>
          <w:spacing w:val="-3"/>
          <w:sz w:val="22"/>
          <w:szCs w:val="22"/>
        </w:rPr>
        <w:t>.</w:t>
      </w:r>
      <w:proofErr w:type="gramEnd"/>
      <w:r w:rsidR="00975D68">
        <w:rPr>
          <w:spacing w:val="-3"/>
          <w:sz w:val="22"/>
          <w:szCs w:val="22"/>
        </w:rPr>
        <w:br/>
      </w:r>
      <w:proofErr w:type="gramStart"/>
      <w:r w:rsidR="00975D68">
        <w:rPr>
          <w:spacing w:val="-3"/>
          <w:sz w:val="22"/>
          <w:szCs w:val="22"/>
        </w:rPr>
        <w:t xml:space="preserve">DDG for the Navy, Precision Runway Monitor, AN/APX, AN/TPX IFF Systems, PATRIOT </w:t>
      </w:r>
      <w:r w:rsidR="00377DE5">
        <w:rPr>
          <w:spacing w:val="-3"/>
          <w:sz w:val="22"/>
          <w:szCs w:val="22"/>
        </w:rPr>
        <w:t xml:space="preserve">and Standard </w:t>
      </w:r>
      <w:r w:rsidR="00975D68">
        <w:rPr>
          <w:spacing w:val="-3"/>
          <w:sz w:val="22"/>
          <w:szCs w:val="22"/>
        </w:rPr>
        <w:t>Missile</w:t>
      </w:r>
      <w:r w:rsidR="00377DE5">
        <w:rPr>
          <w:spacing w:val="-3"/>
          <w:sz w:val="22"/>
          <w:szCs w:val="22"/>
        </w:rPr>
        <w:t xml:space="preserve"> </w:t>
      </w:r>
      <w:proofErr w:type="spellStart"/>
      <w:r w:rsidR="00377DE5">
        <w:rPr>
          <w:spacing w:val="-3"/>
          <w:sz w:val="22"/>
          <w:szCs w:val="22"/>
        </w:rPr>
        <w:t>Fuze</w:t>
      </w:r>
      <w:proofErr w:type="spellEnd"/>
      <w:r w:rsidR="00B56891">
        <w:rPr>
          <w:spacing w:val="-3"/>
          <w:sz w:val="22"/>
          <w:szCs w:val="22"/>
        </w:rPr>
        <w:t>.</w:t>
      </w:r>
      <w:proofErr w:type="gramEnd"/>
    </w:p>
    <w:p w:rsidR="002B66FB" w:rsidRPr="002254C7" w:rsidRDefault="002B66FB" w:rsidP="00117C6B">
      <w:pPr>
        <w:suppressAutoHyphens/>
        <w:spacing w:before="120"/>
        <w:rPr>
          <w:b/>
          <w:spacing w:val="-3"/>
          <w:sz w:val="22"/>
          <w:szCs w:val="22"/>
        </w:rPr>
      </w:pPr>
      <w:r w:rsidRPr="002254C7">
        <w:rPr>
          <w:b/>
          <w:spacing w:val="-3"/>
          <w:sz w:val="22"/>
          <w:szCs w:val="22"/>
        </w:rPr>
        <w:t>Management training and application:</w:t>
      </w:r>
    </w:p>
    <w:p w:rsidR="002B66FB" w:rsidRPr="002254C7" w:rsidRDefault="002B66FB" w:rsidP="002B66FB">
      <w:pPr>
        <w:pStyle w:val="BodyTextIndent"/>
        <w:numPr>
          <w:ilvl w:val="0"/>
          <w:numId w:val="1"/>
        </w:numPr>
        <w:tabs>
          <w:tab w:val="clear" w:pos="1440"/>
          <w:tab w:val="num" w:pos="360"/>
        </w:tabs>
        <w:ind w:left="360"/>
        <w:jc w:val="left"/>
        <w:rPr>
          <w:sz w:val="22"/>
          <w:szCs w:val="22"/>
        </w:rPr>
      </w:pPr>
      <w:r w:rsidRPr="002254C7">
        <w:rPr>
          <w:sz w:val="22"/>
          <w:szCs w:val="22"/>
        </w:rPr>
        <w:t>Integrated Product Design Management (IPDM)</w:t>
      </w:r>
    </w:p>
    <w:p w:rsidR="002B66FB" w:rsidRPr="002254C7" w:rsidRDefault="002B66FB" w:rsidP="002B66FB">
      <w:pPr>
        <w:numPr>
          <w:ilvl w:val="0"/>
          <w:numId w:val="1"/>
        </w:numPr>
        <w:tabs>
          <w:tab w:val="clear" w:pos="1440"/>
          <w:tab w:val="num" w:pos="360"/>
        </w:tabs>
        <w:suppressAutoHyphens/>
        <w:ind w:left="360"/>
        <w:rPr>
          <w:spacing w:val="-3"/>
          <w:sz w:val="22"/>
          <w:szCs w:val="22"/>
        </w:rPr>
      </w:pPr>
      <w:r w:rsidRPr="002254C7">
        <w:rPr>
          <w:sz w:val="22"/>
          <w:szCs w:val="22"/>
        </w:rPr>
        <w:t>Capability Maturity Model and Integration (CMMI)</w:t>
      </w:r>
    </w:p>
    <w:p w:rsidR="002B66FB" w:rsidRPr="002254C7" w:rsidRDefault="002B66FB" w:rsidP="002B66FB">
      <w:pPr>
        <w:numPr>
          <w:ilvl w:val="0"/>
          <w:numId w:val="1"/>
        </w:numPr>
        <w:tabs>
          <w:tab w:val="clear" w:pos="1440"/>
          <w:tab w:val="num" w:pos="360"/>
        </w:tabs>
        <w:suppressAutoHyphens/>
        <w:ind w:left="360"/>
        <w:rPr>
          <w:spacing w:val="-3"/>
          <w:sz w:val="22"/>
          <w:szCs w:val="22"/>
        </w:rPr>
      </w:pPr>
      <w:r w:rsidRPr="002254C7">
        <w:rPr>
          <w:sz w:val="22"/>
          <w:szCs w:val="22"/>
        </w:rPr>
        <w:t xml:space="preserve">Six-Sigma and Total Quality </w:t>
      </w:r>
      <w:r w:rsidR="00377DE5">
        <w:rPr>
          <w:sz w:val="22"/>
          <w:szCs w:val="22"/>
        </w:rPr>
        <w:t>M</w:t>
      </w:r>
      <w:r w:rsidRPr="002254C7">
        <w:rPr>
          <w:sz w:val="22"/>
          <w:szCs w:val="22"/>
        </w:rPr>
        <w:t>ethods</w:t>
      </w:r>
    </w:p>
    <w:p w:rsidR="002B66FB" w:rsidRPr="002254C7" w:rsidRDefault="002B66FB" w:rsidP="002B66FB">
      <w:pPr>
        <w:numPr>
          <w:ilvl w:val="0"/>
          <w:numId w:val="1"/>
        </w:numPr>
        <w:tabs>
          <w:tab w:val="clear" w:pos="1440"/>
          <w:tab w:val="num" w:pos="360"/>
        </w:tabs>
        <w:suppressAutoHyphens/>
        <w:ind w:left="360"/>
        <w:rPr>
          <w:spacing w:val="-3"/>
          <w:sz w:val="22"/>
          <w:szCs w:val="22"/>
        </w:rPr>
      </w:pPr>
      <w:r w:rsidRPr="002254C7">
        <w:rPr>
          <w:sz w:val="22"/>
          <w:szCs w:val="22"/>
        </w:rPr>
        <w:t>System Design Life Cycle (SDLC) models</w:t>
      </w:r>
    </w:p>
    <w:p w:rsidR="002B66FB" w:rsidRPr="002254C7" w:rsidRDefault="002B66FB" w:rsidP="002B66FB">
      <w:pPr>
        <w:numPr>
          <w:ilvl w:val="0"/>
          <w:numId w:val="1"/>
        </w:numPr>
        <w:tabs>
          <w:tab w:val="clear" w:pos="1440"/>
          <w:tab w:val="num" w:pos="360"/>
        </w:tabs>
        <w:suppressAutoHyphens/>
        <w:ind w:left="360"/>
        <w:rPr>
          <w:spacing w:val="-3"/>
          <w:sz w:val="22"/>
          <w:szCs w:val="22"/>
        </w:rPr>
      </w:pPr>
      <w:r w:rsidRPr="002254C7">
        <w:rPr>
          <w:sz w:val="22"/>
          <w:szCs w:val="22"/>
        </w:rPr>
        <w:t>Microsoft Project</w:t>
      </w:r>
    </w:p>
    <w:p w:rsidR="002B66FB" w:rsidRPr="002254C7" w:rsidRDefault="002B66FB" w:rsidP="00117C6B">
      <w:pPr>
        <w:suppressAutoHyphens/>
        <w:spacing w:before="120"/>
        <w:rPr>
          <w:b/>
          <w:spacing w:val="-3"/>
          <w:sz w:val="22"/>
          <w:szCs w:val="22"/>
        </w:rPr>
      </w:pPr>
      <w:r w:rsidRPr="002254C7">
        <w:rPr>
          <w:b/>
          <w:spacing w:val="-3"/>
          <w:sz w:val="22"/>
          <w:szCs w:val="22"/>
        </w:rPr>
        <w:t>Software Languages:</w:t>
      </w:r>
    </w:p>
    <w:p w:rsidR="00377DE5" w:rsidRDefault="00377DE5" w:rsidP="00B73A2A">
      <w:pPr>
        <w:pStyle w:val="BodyTextIndent"/>
        <w:ind w:left="0"/>
        <w:jc w:val="left"/>
        <w:rPr>
          <w:sz w:val="22"/>
          <w:szCs w:val="22"/>
          <w:lang w:val="de-DE"/>
        </w:rPr>
      </w:pPr>
      <w:r>
        <w:rPr>
          <w:sz w:val="22"/>
          <w:szCs w:val="22"/>
        </w:rPr>
        <w:t>PL/</w:t>
      </w:r>
      <w:r w:rsidRPr="002254C7">
        <w:rPr>
          <w:sz w:val="22"/>
          <w:szCs w:val="22"/>
        </w:rPr>
        <w:t>SQL (Oracle)</w:t>
      </w:r>
      <w:r w:rsidR="002B66FB" w:rsidRPr="00916BC7">
        <w:rPr>
          <w:sz w:val="22"/>
          <w:szCs w:val="22"/>
          <w:lang w:val="de-DE"/>
        </w:rPr>
        <w:tab/>
      </w:r>
      <w:r w:rsidR="002B66FB" w:rsidRPr="00916BC7">
        <w:rPr>
          <w:sz w:val="22"/>
          <w:szCs w:val="22"/>
          <w:lang w:val="de-DE"/>
        </w:rPr>
        <w:tab/>
      </w:r>
      <w:r w:rsidRPr="00916BC7">
        <w:rPr>
          <w:sz w:val="22"/>
          <w:szCs w:val="22"/>
          <w:lang w:val="de-DE"/>
        </w:rPr>
        <w:t>FORTRAN</w:t>
      </w:r>
      <w:r w:rsidR="002B66FB" w:rsidRPr="00916BC7">
        <w:rPr>
          <w:sz w:val="22"/>
          <w:szCs w:val="22"/>
          <w:lang w:val="de-DE"/>
        </w:rPr>
        <w:tab/>
      </w:r>
      <w:r w:rsidR="00B73A2A">
        <w:rPr>
          <w:sz w:val="22"/>
          <w:szCs w:val="22"/>
          <w:lang w:val="de-DE"/>
        </w:rPr>
        <w:tab/>
      </w:r>
      <w:r w:rsidRPr="002254C7">
        <w:rPr>
          <w:sz w:val="22"/>
          <w:szCs w:val="22"/>
        </w:rPr>
        <w:t>JAVA Script</w:t>
      </w:r>
      <w:r>
        <w:rPr>
          <w:sz w:val="22"/>
          <w:szCs w:val="22"/>
          <w:lang w:val="de-DE"/>
        </w:rPr>
        <w:tab/>
      </w:r>
    </w:p>
    <w:p w:rsidR="00377DE5" w:rsidRDefault="00377DE5" w:rsidP="00B73A2A">
      <w:pPr>
        <w:pStyle w:val="BodyTextIndent"/>
        <w:ind w:left="0"/>
        <w:jc w:val="left"/>
        <w:rPr>
          <w:sz w:val="22"/>
          <w:szCs w:val="22"/>
        </w:rPr>
      </w:pPr>
      <w:r>
        <w:rPr>
          <w:sz w:val="22"/>
          <w:szCs w:val="22"/>
          <w:lang w:val="de-DE"/>
        </w:rPr>
        <w:t>SQL Server(Microsoft)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BASIC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="00B73A2A">
        <w:rPr>
          <w:sz w:val="22"/>
          <w:szCs w:val="22"/>
          <w:lang w:val="de-DE"/>
        </w:rPr>
        <w:tab/>
      </w:r>
      <w:r>
        <w:rPr>
          <w:sz w:val="22"/>
          <w:szCs w:val="22"/>
        </w:rPr>
        <w:t>Shell Script</w:t>
      </w:r>
    </w:p>
    <w:p w:rsidR="00377DE5" w:rsidRDefault="00377DE5" w:rsidP="00B73A2A">
      <w:pPr>
        <w:pStyle w:val="BodyTextIndent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>C/C++</w:t>
      </w:r>
      <w:r>
        <w:rPr>
          <w:sz w:val="22"/>
          <w:szCs w:val="22"/>
        </w:rPr>
        <w:tab/>
      </w:r>
      <w:r w:rsidR="00B73A2A">
        <w:rPr>
          <w:sz w:val="22"/>
          <w:szCs w:val="22"/>
        </w:rPr>
        <w:tab/>
      </w:r>
      <w:r w:rsidR="00B73A2A">
        <w:rPr>
          <w:sz w:val="22"/>
          <w:szCs w:val="22"/>
        </w:rPr>
        <w:tab/>
      </w:r>
      <w:r w:rsidR="00B73A2A">
        <w:rPr>
          <w:sz w:val="22"/>
          <w:szCs w:val="22"/>
        </w:rPr>
        <w:tab/>
      </w:r>
      <w:r>
        <w:rPr>
          <w:sz w:val="22"/>
          <w:szCs w:val="22"/>
        </w:rPr>
        <w:t>HTML</w:t>
      </w:r>
      <w:r>
        <w:rPr>
          <w:sz w:val="22"/>
          <w:szCs w:val="22"/>
        </w:rPr>
        <w:tab/>
      </w:r>
      <w:r w:rsidR="00B73A2A">
        <w:rPr>
          <w:sz w:val="22"/>
          <w:szCs w:val="22"/>
        </w:rPr>
        <w:tab/>
      </w:r>
      <w:r w:rsidR="00B73A2A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Powershell</w:t>
      </w:r>
      <w:proofErr w:type="spellEnd"/>
    </w:p>
    <w:p w:rsidR="002B66FB" w:rsidRPr="002254C7" w:rsidRDefault="00377DE5" w:rsidP="00B73A2A">
      <w:pPr>
        <w:pStyle w:val="BodyTextIndent"/>
        <w:ind w:left="0"/>
        <w:jc w:val="left"/>
        <w:rPr>
          <w:sz w:val="22"/>
          <w:szCs w:val="22"/>
        </w:rPr>
      </w:pPr>
      <w:r>
        <w:rPr>
          <w:sz w:val="22"/>
          <w:szCs w:val="22"/>
          <w:lang w:val="de-DE"/>
        </w:rPr>
        <w:t>VB.NET, VB 6</w:t>
      </w:r>
      <w:r w:rsidR="002B66FB" w:rsidRPr="002254C7">
        <w:rPr>
          <w:sz w:val="22"/>
          <w:szCs w:val="22"/>
        </w:rPr>
        <w:tab/>
      </w:r>
      <w:r w:rsidR="002B66FB" w:rsidRPr="002254C7">
        <w:rPr>
          <w:sz w:val="22"/>
          <w:szCs w:val="22"/>
        </w:rPr>
        <w:tab/>
      </w:r>
      <w:r w:rsidR="002B66FB" w:rsidRPr="002254C7">
        <w:rPr>
          <w:sz w:val="22"/>
          <w:szCs w:val="22"/>
        </w:rPr>
        <w:tab/>
        <w:t>Assembly languages (3)</w:t>
      </w:r>
    </w:p>
    <w:p w:rsidR="002B66FB" w:rsidRPr="002254C7" w:rsidRDefault="002B66FB" w:rsidP="00117C6B">
      <w:pPr>
        <w:pStyle w:val="BodyTextIndent"/>
        <w:spacing w:before="120"/>
        <w:ind w:left="0"/>
        <w:jc w:val="left"/>
        <w:rPr>
          <w:b/>
          <w:sz w:val="22"/>
          <w:szCs w:val="22"/>
        </w:rPr>
      </w:pPr>
      <w:r w:rsidRPr="002254C7">
        <w:rPr>
          <w:b/>
          <w:sz w:val="22"/>
          <w:szCs w:val="22"/>
        </w:rPr>
        <w:t>Operating Systems:</w:t>
      </w:r>
    </w:p>
    <w:p w:rsidR="00377DE5" w:rsidRDefault="00B51C21" w:rsidP="00117C6B">
      <w:pPr>
        <w:pStyle w:val="BodyTextIndent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>Solaris UNIX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77DE5">
        <w:rPr>
          <w:sz w:val="22"/>
          <w:szCs w:val="22"/>
        </w:rPr>
        <w:t>Windows 7</w:t>
      </w:r>
      <w:r w:rsidR="00B73A2A">
        <w:rPr>
          <w:sz w:val="22"/>
          <w:szCs w:val="22"/>
        </w:rPr>
        <w:tab/>
      </w:r>
      <w:r w:rsidR="00377DE5">
        <w:rPr>
          <w:sz w:val="22"/>
          <w:szCs w:val="22"/>
        </w:rPr>
        <w:tab/>
        <w:t>DOS</w:t>
      </w:r>
    </w:p>
    <w:p w:rsidR="00377DE5" w:rsidRDefault="00377DE5" w:rsidP="00377DE5">
      <w:pPr>
        <w:pStyle w:val="BodyTextIndent"/>
        <w:ind w:left="0"/>
        <w:jc w:val="left"/>
        <w:rPr>
          <w:sz w:val="22"/>
          <w:szCs w:val="22"/>
        </w:rPr>
      </w:pPr>
      <w:r w:rsidRPr="00377DE5">
        <w:rPr>
          <w:sz w:val="22"/>
          <w:szCs w:val="22"/>
        </w:rPr>
        <w:t>Microsoft</w:t>
      </w:r>
      <w:r>
        <w:rPr>
          <w:sz w:val="22"/>
          <w:szCs w:val="22"/>
        </w:rPr>
        <w:t xml:space="preserve"> Server 2003, 2008</w:t>
      </w:r>
      <w:r>
        <w:rPr>
          <w:sz w:val="22"/>
          <w:szCs w:val="22"/>
        </w:rPr>
        <w:tab/>
      </w:r>
      <w:r w:rsidR="00117C6B">
        <w:rPr>
          <w:sz w:val="22"/>
          <w:szCs w:val="22"/>
        </w:rPr>
        <w:t>Linux</w:t>
      </w:r>
    </w:p>
    <w:p w:rsidR="00117C6B" w:rsidRPr="002254C7" w:rsidRDefault="00FD3718" w:rsidP="00B51C21">
      <w:pPr>
        <w:pStyle w:val="BodyTextIndent"/>
        <w:ind w:left="0" w:firstLine="7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B66FB" w:rsidRPr="002254C7" w:rsidRDefault="002B66FB" w:rsidP="00117C6B">
      <w:pPr>
        <w:suppressAutoHyphens/>
        <w:spacing w:before="120"/>
        <w:rPr>
          <w:b/>
          <w:spacing w:val="-3"/>
          <w:sz w:val="22"/>
          <w:szCs w:val="22"/>
        </w:rPr>
      </w:pPr>
      <w:r w:rsidRPr="002254C7">
        <w:rPr>
          <w:b/>
          <w:spacing w:val="-3"/>
          <w:sz w:val="22"/>
          <w:szCs w:val="22"/>
        </w:rPr>
        <w:t>Software CASE Tools:</w:t>
      </w:r>
    </w:p>
    <w:p w:rsidR="002B66FB" w:rsidRPr="002254C7" w:rsidRDefault="002B66FB" w:rsidP="00B73A2A">
      <w:pPr>
        <w:suppressAutoHyphens/>
        <w:rPr>
          <w:spacing w:val="-3"/>
          <w:sz w:val="22"/>
          <w:szCs w:val="22"/>
        </w:rPr>
      </w:pPr>
      <w:r w:rsidRPr="002254C7">
        <w:rPr>
          <w:spacing w:val="-3"/>
          <w:sz w:val="22"/>
          <w:szCs w:val="22"/>
        </w:rPr>
        <w:t>Rational Rose UML</w:t>
      </w:r>
      <w:r w:rsidR="00B73A2A">
        <w:rPr>
          <w:spacing w:val="-3"/>
          <w:sz w:val="22"/>
          <w:szCs w:val="22"/>
        </w:rPr>
        <w:tab/>
      </w:r>
      <w:r w:rsidRPr="002254C7">
        <w:rPr>
          <w:spacing w:val="-3"/>
          <w:sz w:val="22"/>
          <w:szCs w:val="22"/>
        </w:rPr>
        <w:tab/>
      </w:r>
      <w:r w:rsidR="00B73A2A" w:rsidRPr="002254C7">
        <w:rPr>
          <w:spacing w:val="-3"/>
          <w:sz w:val="22"/>
          <w:szCs w:val="22"/>
        </w:rPr>
        <w:t>Visual Studio 6.0</w:t>
      </w:r>
      <w:r w:rsidRPr="002254C7">
        <w:rPr>
          <w:spacing w:val="-3"/>
          <w:sz w:val="22"/>
          <w:szCs w:val="22"/>
        </w:rPr>
        <w:tab/>
      </w:r>
      <w:r w:rsidR="00B73A2A" w:rsidRPr="002254C7">
        <w:rPr>
          <w:spacing w:val="-3"/>
          <w:sz w:val="22"/>
          <w:szCs w:val="22"/>
        </w:rPr>
        <w:t>Visio</w:t>
      </w:r>
      <w:r w:rsidRPr="002254C7">
        <w:rPr>
          <w:spacing w:val="-3"/>
          <w:sz w:val="22"/>
          <w:szCs w:val="22"/>
        </w:rPr>
        <w:tab/>
      </w:r>
    </w:p>
    <w:p w:rsidR="002B66FB" w:rsidRPr="002254C7" w:rsidRDefault="00B73A2A" w:rsidP="00B73A2A">
      <w:pPr>
        <w:suppressAutoHyphens/>
        <w:rPr>
          <w:spacing w:val="-3"/>
          <w:sz w:val="22"/>
          <w:szCs w:val="22"/>
        </w:rPr>
      </w:pPr>
      <w:r w:rsidRPr="002254C7">
        <w:rPr>
          <w:spacing w:val="-3"/>
          <w:sz w:val="22"/>
          <w:szCs w:val="22"/>
        </w:rPr>
        <w:t>MS Dot Net</w:t>
      </w:r>
      <w:r>
        <w:rPr>
          <w:spacing w:val="-3"/>
          <w:sz w:val="22"/>
          <w:szCs w:val="22"/>
        </w:rPr>
        <w:t xml:space="preserve"> (.NET)</w:t>
      </w:r>
      <w:r w:rsidR="002B66FB" w:rsidRPr="002254C7">
        <w:rPr>
          <w:spacing w:val="-3"/>
          <w:sz w:val="22"/>
          <w:szCs w:val="22"/>
        </w:rPr>
        <w:tab/>
      </w:r>
      <w:r w:rsidR="002B66FB" w:rsidRPr="002254C7">
        <w:rPr>
          <w:spacing w:val="-3"/>
          <w:sz w:val="22"/>
          <w:szCs w:val="22"/>
        </w:rPr>
        <w:tab/>
      </w:r>
      <w:proofErr w:type="spellStart"/>
      <w:r w:rsidRPr="002254C7">
        <w:rPr>
          <w:spacing w:val="-3"/>
          <w:sz w:val="22"/>
          <w:szCs w:val="22"/>
        </w:rPr>
        <w:t>Codewrite</w:t>
      </w:r>
      <w:proofErr w:type="spellEnd"/>
      <w:r w:rsidR="002B66FB" w:rsidRPr="002254C7">
        <w:rPr>
          <w:spacing w:val="-3"/>
          <w:sz w:val="22"/>
          <w:szCs w:val="22"/>
        </w:rPr>
        <w:tab/>
      </w:r>
      <w:r w:rsidR="002B66FB" w:rsidRPr="002254C7">
        <w:rPr>
          <w:spacing w:val="-3"/>
          <w:sz w:val="22"/>
          <w:szCs w:val="22"/>
        </w:rPr>
        <w:tab/>
        <w:t>MS Office Suite</w:t>
      </w:r>
    </w:p>
    <w:p w:rsidR="002B66FB" w:rsidRDefault="002B66FB" w:rsidP="00117C6B">
      <w:pPr>
        <w:suppressAutoHyphens/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Information Security Tools</w:t>
      </w:r>
    </w:p>
    <w:p w:rsidR="002B66FB" w:rsidRDefault="000D7816" w:rsidP="002B66FB">
      <w:p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Wireshark </w:t>
      </w:r>
      <w:r w:rsidR="002B66FB">
        <w:rPr>
          <w:sz w:val="22"/>
          <w:szCs w:val="22"/>
        </w:rPr>
        <w:tab/>
      </w:r>
      <w:r w:rsidR="002B66FB">
        <w:rPr>
          <w:sz w:val="22"/>
          <w:szCs w:val="22"/>
        </w:rPr>
        <w:tab/>
      </w:r>
      <w:proofErr w:type="spellStart"/>
      <w:r w:rsidR="00CC0A70">
        <w:rPr>
          <w:sz w:val="22"/>
          <w:szCs w:val="22"/>
        </w:rPr>
        <w:t>OmniPeek</w:t>
      </w:r>
      <w:proofErr w:type="spellEnd"/>
      <w:r w:rsidR="002B66FB">
        <w:rPr>
          <w:sz w:val="22"/>
          <w:szCs w:val="22"/>
        </w:rPr>
        <w:tab/>
      </w:r>
      <w:r w:rsidR="002B66FB">
        <w:rPr>
          <w:sz w:val="22"/>
          <w:szCs w:val="22"/>
        </w:rPr>
        <w:tab/>
      </w:r>
      <w:proofErr w:type="spellStart"/>
      <w:r w:rsidR="00CC0A70">
        <w:rPr>
          <w:sz w:val="22"/>
          <w:szCs w:val="22"/>
        </w:rPr>
        <w:t>NMap</w:t>
      </w:r>
      <w:proofErr w:type="spellEnd"/>
      <w:r w:rsidR="003D79DB">
        <w:rPr>
          <w:sz w:val="22"/>
          <w:szCs w:val="22"/>
        </w:rPr>
        <w:tab/>
      </w:r>
      <w:r w:rsidR="003D79DB">
        <w:rPr>
          <w:sz w:val="22"/>
          <w:szCs w:val="22"/>
        </w:rPr>
        <w:tab/>
      </w:r>
      <w:proofErr w:type="spellStart"/>
      <w:r w:rsidR="003D79DB">
        <w:rPr>
          <w:sz w:val="22"/>
          <w:szCs w:val="22"/>
        </w:rPr>
        <w:t>NetStumbler</w:t>
      </w:r>
      <w:proofErr w:type="spellEnd"/>
    </w:p>
    <w:p w:rsidR="002B66FB" w:rsidRDefault="005C42AD" w:rsidP="002B66FB">
      <w:pPr>
        <w:suppressAutoHyphens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sFind</w:t>
      </w:r>
      <w:proofErr w:type="spellEnd"/>
      <w:proofErr w:type="gramEnd"/>
      <w:r>
        <w:rPr>
          <w:sz w:val="22"/>
          <w:szCs w:val="22"/>
        </w:rPr>
        <w:tab/>
      </w:r>
      <w:r w:rsidR="002B66FB">
        <w:rPr>
          <w:sz w:val="22"/>
          <w:szCs w:val="22"/>
        </w:rPr>
        <w:tab/>
      </w:r>
      <w:r w:rsidR="002B66FB">
        <w:rPr>
          <w:sz w:val="22"/>
          <w:szCs w:val="22"/>
        </w:rPr>
        <w:tab/>
      </w:r>
      <w:proofErr w:type="spellStart"/>
      <w:r w:rsidR="002B66FB">
        <w:rPr>
          <w:sz w:val="22"/>
          <w:szCs w:val="22"/>
        </w:rPr>
        <w:t>Ftimes</w:t>
      </w:r>
      <w:proofErr w:type="spellEnd"/>
      <w:r w:rsidR="002B66FB">
        <w:rPr>
          <w:sz w:val="22"/>
          <w:szCs w:val="22"/>
        </w:rPr>
        <w:tab/>
      </w:r>
      <w:r w:rsidR="002B66FB">
        <w:rPr>
          <w:sz w:val="22"/>
          <w:szCs w:val="22"/>
        </w:rPr>
        <w:tab/>
      </w:r>
      <w:r w:rsidR="003D79DB">
        <w:rPr>
          <w:sz w:val="22"/>
          <w:szCs w:val="22"/>
        </w:rPr>
        <w:tab/>
      </w:r>
      <w:proofErr w:type="spellStart"/>
      <w:r w:rsidR="002B66FB">
        <w:rPr>
          <w:sz w:val="22"/>
          <w:szCs w:val="22"/>
        </w:rPr>
        <w:t>dd</w:t>
      </w:r>
      <w:proofErr w:type="spellEnd"/>
      <w:r w:rsidR="002B66FB">
        <w:rPr>
          <w:sz w:val="22"/>
          <w:szCs w:val="22"/>
        </w:rPr>
        <w:t xml:space="preserve"> DD (DFCLDD)</w:t>
      </w:r>
    </w:p>
    <w:p w:rsidR="002B66FB" w:rsidRDefault="003D79DB" w:rsidP="002B66FB">
      <w:pPr>
        <w:suppressAutoHyphens/>
        <w:rPr>
          <w:sz w:val="22"/>
          <w:szCs w:val="22"/>
        </w:rPr>
      </w:pPr>
      <w:proofErr w:type="spellStart"/>
      <w:r>
        <w:rPr>
          <w:sz w:val="22"/>
          <w:szCs w:val="22"/>
        </w:rPr>
        <w:t>Fport</w:t>
      </w:r>
      <w:proofErr w:type="spellEnd"/>
      <w:r w:rsidR="002B66FB">
        <w:rPr>
          <w:sz w:val="22"/>
          <w:szCs w:val="22"/>
        </w:rPr>
        <w:tab/>
      </w:r>
      <w:r w:rsidR="002B66FB">
        <w:rPr>
          <w:sz w:val="22"/>
          <w:szCs w:val="22"/>
        </w:rPr>
        <w:tab/>
      </w:r>
      <w:r w:rsidR="002B66FB">
        <w:rPr>
          <w:sz w:val="22"/>
          <w:szCs w:val="22"/>
        </w:rPr>
        <w:tab/>
      </w:r>
      <w:proofErr w:type="spellStart"/>
      <w:r w:rsidR="002B66FB">
        <w:rPr>
          <w:sz w:val="22"/>
          <w:szCs w:val="22"/>
        </w:rPr>
        <w:t>TCPDump</w:t>
      </w:r>
      <w:proofErr w:type="spellEnd"/>
      <w:r w:rsidR="002B66FB">
        <w:rPr>
          <w:sz w:val="22"/>
          <w:szCs w:val="22"/>
        </w:rPr>
        <w:tab/>
      </w:r>
      <w:r w:rsidR="002B66FB">
        <w:rPr>
          <w:sz w:val="22"/>
          <w:szCs w:val="22"/>
        </w:rPr>
        <w:tab/>
      </w:r>
      <w:proofErr w:type="spellStart"/>
      <w:r w:rsidR="002B66FB">
        <w:rPr>
          <w:sz w:val="22"/>
          <w:szCs w:val="22"/>
        </w:rPr>
        <w:t>NetCat</w:t>
      </w:r>
      <w:proofErr w:type="spellEnd"/>
      <w:r w:rsidR="002B66FB">
        <w:rPr>
          <w:sz w:val="22"/>
          <w:szCs w:val="22"/>
        </w:rPr>
        <w:tab/>
      </w:r>
      <w:r w:rsidR="002B66FB">
        <w:rPr>
          <w:sz w:val="22"/>
          <w:szCs w:val="22"/>
        </w:rPr>
        <w:tab/>
      </w:r>
      <w:proofErr w:type="spellStart"/>
      <w:r w:rsidR="002B66FB">
        <w:rPr>
          <w:sz w:val="22"/>
          <w:szCs w:val="22"/>
        </w:rPr>
        <w:t>CryptCat</w:t>
      </w:r>
      <w:proofErr w:type="spellEnd"/>
    </w:p>
    <w:p w:rsidR="002B66FB" w:rsidRPr="0098341B" w:rsidRDefault="002B66FB" w:rsidP="002B66FB">
      <w:pPr>
        <w:suppressAutoHyphens/>
        <w:rPr>
          <w:sz w:val="22"/>
          <w:szCs w:val="22"/>
        </w:rPr>
      </w:pPr>
      <w:r>
        <w:rPr>
          <w:sz w:val="22"/>
          <w:szCs w:val="22"/>
        </w:rPr>
        <w:t>PS-tools (many)</w:t>
      </w:r>
      <w:r w:rsidR="00F02831">
        <w:rPr>
          <w:sz w:val="22"/>
          <w:szCs w:val="22"/>
        </w:rPr>
        <w:tab/>
      </w:r>
    </w:p>
    <w:p w:rsidR="00117C5A" w:rsidRDefault="004C2DEC" w:rsidP="00117C6B">
      <w:pPr>
        <w:suppressAutoHyphens/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117C5A">
        <w:rPr>
          <w:b/>
          <w:sz w:val="22"/>
          <w:szCs w:val="22"/>
        </w:rPr>
        <w:lastRenderedPageBreak/>
        <w:t>Cert</w:t>
      </w:r>
      <w:bookmarkStart w:id="0" w:name="_GoBack"/>
      <w:bookmarkEnd w:id="0"/>
      <w:r w:rsidR="00117C5A">
        <w:rPr>
          <w:b/>
          <w:sz w:val="22"/>
          <w:szCs w:val="22"/>
        </w:rPr>
        <w:t>ifications: 8570 compliant Security + SY0-401(2015)</w:t>
      </w:r>
    </w:p>
    <w:p w:rsidR="002B66FB" w:rsidRPr="002254C7" w:rsidRDefault="002B66FB" w:rsidP="00117C6B">
      <w:pPr>
        <w:suppressAutoHyphens/>
        <w:spacing w:before="120"/>
        <w:rPr>
          <w:b/>
          <w:sz w:val="22"/>
          <w:szCs w:val="22"/>
        </w:rPr>
      </w:pPr>
      <w:r w:rsidRPr="002254C7">
        <w:rPr>
          <w:b/>
          <w:sz w:val="22"/>
          <w:szCs w:val="22"/>
        </w:rPr>
        <w:t>Work Experience History (current employer):</w:t>
      </w:r>
    </w:p>
    <w:p w:rsidR="00540FC2" w:rsidRDefault="0081214C" w:rsidP="00831536">
      <w:pPr>
        <w:suppressAutoHyphens/>
        <w:spacing w:before="120"/>
        <w:rPr>
          <w:b/>
          <w:spacing w:val="-3"/>
          <w:sz w:val="22"/>
          <w:szCs w:val="22"/>
        </w:rPr>
      </w:pPr>
      <w:r>
        <w:rPr>
          <w:b/>
          <w:spacing w:val="-3"/>
          <w:sz w:val="22"/>
          <w:szCs w:val="22"/>
        </w:rPr>
        <w:t xml:space="preserve">April </w:t>
      </w:r>
      <w:r w:rsidR="00540FC2">
        <w:rPr>
          <w:b/>
          <w:spacing w:val="-3"/>
          <w:sz w:val="22"/>
          <w:szCs w:val="22"/>
        </w:rPr>
        <w:t>2011 to Present</w:t>
      </w:r>
    </w:p>
    <w:p w:rsidR="00540FC2" w:rsidRPr="00540FC2" w:rsidRDefault="00540FC2" w:rsidP="00831536">
      <w:pPr>
        <w:suppressAutoHyphens/>
        <w:spacing w:before="120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ab/>
      </w:r>
      <w:proofErr w:type="gramStart"/>
      <w:r w:rsidR="000640AA">
        <w:rPr>
          <w:spacing w:val="-3"/>
          <w:sz w:val="22"/>
          <w:szCs w:val="22"/>
        </w:rPr>
        <w:t>ENGILITY/</w:t>
      </w:r>
      <w:r>
        <w:rPr>
          <w:spacing w:val="-3"/>
          <w:sz w:val="22"/>
          <w:szCs w:val="22"/>
        </w:rPr>
        <w:t xml:space="preserve">Dynamics Research Corp (DRC) </w:t>
      </w:r>
      <w:r w:rsidR="000D7816">
        <w:rPr>
          <w:spacing w:val="-3"/>
          <w:sz w:val="22"/>
          <w:szCs w:val="22"/>
        </w:rPr>
        <w:t>Staff</w:t>
      </w:r>
      <w:r>
        <w:rPr>
          <w:spacing w:val="-3"/>
          <w:sz w:val="22"/>
          <w:szCs w:val="22"/>
        </w:rPr>
        <w:t xml:space="preserve"> System Administrator.</w:t>
      </w:r>
      <w:proofErr w:type="gramEnd"/>
      <w:r>
        <w:rPr>
          <w:spacing w:val="-3"/>
          <w:sz w:val="22"/>
          <w:szCs w:val="22"/>
        </w:rPr>
        <w:t xml:space="preserve">  Responsible for </w:t>
      </w:r>
      <w:r w:rsidR="001D0A0A">
        <w:rPr>
          <w:spacing w:val="-3"/>
          <w:sz w:val="22"/>
          <w:szCs w:val="22"/>
        </w:rPr>
        <w:t>Cisco ASA Firewall</w:t>
      </w:r>
      <w:r w:rsidR="00DC3933">
        <w:rPr>
          <w:spacing w:val="-3"/>
          <w:sz w:val="22"/>
          <w:szCs w:val="22"/>
        </w:rPr>
        <w:t xml:space="preserve"> configuration and upgrades</w:t>
      </w:r>
      <w:r w:rsidR="001D0A0A">
        <w:rPr>
          <w:spacing w:val="-3"/>
          <w:sz w:val="22"/>
          <w:szCs w:val="22"/>
        </w:rPr>
        <w:t xml:space="preserve">, IP Security, Windows and Tomcat PKI, VPN configuration, IIS and </w:t>
      </w:r>
      <w:r w:rsidR="00B770B8">
        <w:rPr>
          <w:spacing w:val="-3"/>
          <w:sz w:val="22"/>
          <w:szCs w:val="22"/>
        </w:rPr>
        <w:t xml:space="preserve">Apache </w:t>
      </w:r>
      <w:r w:rsidR="001D0A0A">
        <w:rPr>
          <w:spacing w:val="-3"/>
          <w:sz w:val="22"/>
          <w:szCs w:val="22"/>
        </w:rPr>
        <w:t xml:space="preserve">Tomcat Web Server deployment and administration, </w:t>
      </w:r>
      <w:r>
        <w:rPr>
          <w:spacing w:val="-3"/>
          <w:sz w:val="22"/>
          <w:szCs w:val="22"/>
        </w:rPr>
        <w:t>System Center Operations Manager deployment, configuration</w:t>
      </w:r>
      <w:r w:rsidR="00B770B8">
        <w:rPr>
          <w:spacing w:val="-3"/>
          <w:sz w:val="22"/>
          <w:szCs w:val="22"/>
        </w:rPr>
        <w:t>, reporting</w:t>
      </w:r>
      <w:r>
        <w:rPr>
          <w:spacing w:val="-3"/>
          <w:sz w:val="22"/>
          <w:szCs w:val="22"/>
        </w:rPr>
        <w:t xml:space="preserve"> and </w:t>
      </w:r>
      <w:r w:rsidR="000D7816">
        <w:rPr>
          <w:spacing w:val="-3"/>
          <w:sz w:val="22"/>
          <w:szCs w:val="22"/>
        </w:rPr>
        <w:t>a</w:t>
      </w:r>
      <w:r>
        <w:rPr>
          <w:spacing w:val="-3"/>
          <w:sz w:val="22"/>
          <w:szCs w:val="22"/>
        </w:rPr>
        <w:t xml:space="preserve">dministration.  Information Assurance Vulnerability Alert </w:t>
      </w:r>
      <w:r w:rsidR="000D7816">
        <w:rPr>
          <w:spacing w:val="-3"/>
          <w:sz w:val="22"/>
          <w:szCs w:val="22"/>
        </w:rPr>
        <w:t xml:space="preserve">(IAVA) </w:t>
      </w:r>
      <w:r>
        <w:rPr>
          <w:spacing w:val="-3"/>
          <w:sz w:val="22"/>
          <w:szCs w:val="22"/>
        </w:rPr>
        <w:t xml:space="preserve">compliance of servers. </w:t>
      </w:r>
      <w:r w:rsidR="000D7816">
        <w:rPr>
          <w:spacing w:val="-3"/>
          <w:sz w:val="22"/>
          <w:szCs w:val="22"/>
        </w:rPr>
        <w:t xml:space="preserve"> </w:t>
      </w:r>
      <w:proofErr w:type="gramStart"/>
      <w:r w:rsidR="000D7816">
        <w:rPr>
          <w:spacing w:val="-3"/>
          <w:sz w:val="22"/>
          <w:szCs w:val="22"/>
        </w:rPr>
        <w:t>SQL Server deployment and administration.</w:t>
      </w:r>
      <w:proofErr w:type="gramEnd"/>
      <w:r w:rsidR="000D7816">
        <w:rPr>
          <w:spacing w:val="-3"/>
          <w:sz w:val="22"/>
          <w:szCs w:val="22"/>
        </w:rPr>
        <w:t xml:space="preserve">  </w:t>
      </w:r>
      <w:proofErr w:type="gramStart"/>
      <w:r w:rsidR="000D7816">
        <w:rPr>
          <w:spacing w:val="-3"/>
          <w:sz w:val="22"/>
          <w:szCs w:val="22"/>
        </w:rPr>
        <w:t>General support and System Administration duties of SharePoint MOSS Farms.</w:t>
      </w:r>
      <w:proofErr w:type="gramEnd"/>
    </w:p>
    <w:p w:rsidR="00202160" w:rsidRDefault="0081214C" w:rsidP="00831536">
      <w:pPr>
        <w:suppressAutoHyphens/>
        <w:spacing w:before="120"/>
        <w:rPr>
          <w:b/>
          <w:spacing w:val="-3"/>
          <w:sz w:val="22"/>
          <w:szCs w:val="22"/>
        </w:rPr>
      </w:pPr>
      <w:r>
        <w:rPr>
          <w:b/>
          <w:spacing w:val="-3"/>
          <w:sz w:val="22"/>
          <w:szCs w:val="22"/>
        </w:rPr>
        <w:t xml:space="preserve">August </w:t>
      </w:r>
      <w:r w:rsidR="000D7816">
        <w:rPr>
          <w:b/>
          <w:spacing w:val="-3"/>
          <w:sz w:val="22"/>
          <w:szCs w:val="22"/>
        </w:rPr>
        <w:t>2010</w:t>
      </w:r>
      <w:r>
        <w:rPr>
          <w:b/>
          <w:spacing w:val="-3"/>
          <w:sz w:val="22"/>
          <w:szCs w:val="22"/>
        </w:rPr>
        <w:t xml:space="preserve"> – December 2010</w:t>
      </w:r>
    </w:p>
    <w:p w:rsidR="00202160" w:rsidRPr="00100DB2" w:rsidRDefault="00202160" w:rsidP="00831536">
      <w:pPr>
        <w:suppressAutoHyphens/>
        <w:spacing w:before="120"/>
        <w:rPr>
          <w:spacing w:val="-3"/>
          <w:sz w:val="22"/>
          <w:szCs w:val="22"/>
        </w:rPr>
      </w:pPr>
      <w:r w:rsidRPr="00202160">
        <w:rPr>
          <w:spacing w:val="-3"/>
          <w:sz w:val="22"/>
          <w:szCs w:val="22"/>
        </w:rPr>
        <w:tab/>
        <w:t>TESST College</w:t>
      </w:r>
      <w:r w:rsidR="0040408F">
        <w:rPr>
          <w:spacing w:val="-3"/>
          <w:sz w:val="22"/>
          <w:szCs w:val="22"/>
        </w:rPr>
        <w:t xml:space="preserve"> of Technology: </w:t>
      </w:r>
      <w:r>
        <w:rPr>
          <w:spacing w:val="-3"/>
          <w:sz w:val="22"/>
          <w:szCs w:val="22"/>
        </w:rPr>
        <w:t xml:space="preserve">Adjunct professor in the Computer Network Technology program.  </w:t>
      </w:r>
      <w:proofErr w:type="gramStart"/>
      <w:r>
        <w:rPr>
          <w:spacing w:val="-3"/>
          <w:sz w:val="22"/>
          <w:szCs w:val="22"/>
        </w:rPr>
        <w:t>Providing education in Introduction to Programming, Database Management Systems, Linux Operating Systems</w:t>
      </w:r>
      <w:r w:rsidR="00100DB2">
        <w:rPr>
          <w:spacing w:val="-3"/>
          <w:sz w:val="22"/>
          <w:szCs w:val="22"/>
        </w:rPr>
        <w:t>,</w:t>
      </w:r>
      <w:r>
        <w:rPr>
          <w:spacing w:val="-3"/>
          <w:sz w:val="22"/>
          <w:szCs w:val="22"/>
        </w:rPr>
        <w:t xml:space="preserve"> Windows S</w:t>
      </w:r>
      <w:r w:rsidR="0040408F">
        <w:rPr>
          <w:spacing w:val="-3"/>
          <w:sz w:val="22"/>
          <w:szCs w:val="22"/>
        </w:rPr>
        <w:t>erver</w:t>
      </w:r>
      <w:r>
        <w:rPr>
          <w:spacing w:val="-3"/>
          <w:sz w:val="22"/>
          <w:szCs w:val="22"/>
        </w:rPr>
        <w:t xml:space="preserve"> Administration</w:t>
      </w:r>
      <w:r w:rsidR="0040408F">
        <w:rPr>
          <w:spacing w:val="-3"/>
          <w:sz w:val="22"/>
          <w:szCs w:val="22"/>
        </w:rPr>
        <w:t xml:space="preserve"> and CompTIA Security+</w:t>
      </w:r>
      <w:r>
        <w:rPr>
          <w:spacing w:val="-3"/>
          <w:sz w:val="22"/>
          <w:szCs w:val="22"/>
        </w:rPr>
        <w:t>.</w:t>
      </w:r>
      <w:proofErr w:type="gramEnd"/>
      <w:r w:rsidR="00100DB2">
        <w:rPr>
          <w:spacing w:val="-3"/>
          <w:sz w:val="22"/>
          <w:szCs w:val="22"/>
        </w:rPr>
        <w:t xml:space="preserve">  </w:t>
      </w:r>
      <w:proofErr w:type="gramStart"/>
      <w:r w:rsidR="00100DB2" w:rsidRPr="00100DB2">
        <w:rPr>
          <w:spacing w:val="-3"/>
          <w:sz w:val="22"/>
          <w:szCs w:val="22"/>
        </w:rPr>
        <w:t>Virtualized instruction environment using MS VPC and VM</w:t>
      </w:r>
      <w:r w:rsidR="000D7816">
        <w:rPr>
          <w:spacing w:val="-3"/>
          <w:sz w:val="22"/>
          <w:szCs w:val="22"/>
        </w:rPr>
        <w:t xml:space="preserve"> </w:t>
      </w:r>
      <w:r w:rsidR="00100DB2" w:rsidRPr="00100DB2">
        <w:rPr>
          <w:spacing w:val="-3"/>
          <w:sz w:val="22"/>
          <w:szCs w:val="22"/>
        </w:rPr>
        <w:t>Player.</w:t>
      </w:r>
      <w:proofErr w:type="gramEnd"/>
    </w:p>
    <w:p w:rsidR="00223D33" w:rsidRDefault="0081214C" w:rsidP="00831536">
      <w:pPr>
        <w:suppressAutoHyphens/>
        <w:spacing w:before="120"/>
        <w:rPr>
          <w:b/>
          <w:spacing w:val="-3"/>
          <w:sz w:val="22"/>
          <w:szCs w:val="22"/>
        </w:rPr>
      </w:pPr>
      <w:r>
        <w:rPr>
          <w:b/>
          <w:spacing w:val="-3"/>
          <w:sz w:val="22"/>
          <w:szCs w:val="22"/>
        </w:rPr>
        <w:t xml:space="preserve">March </w:t>
      </w:r>
      <w:r w:rsidR="00223D33">
        <w:rPr>
          <w:b/>
          <w:spacing w:val="-3"/>
          <w:sz w:val="22"/>
          <w:szCs w:val="22"/>
        </w:rPr>
        <w:t xml:space="preserve">2006 to </w:t>
      </w:r>
      <w:r>
        <w:rPr>
          <w:b/>
          <w:spacing w:val="-3"/>
          <w:sz w:val="22"/>
          <w:szCs w:val="22"/>
        </w:rPr>
        <w:t xml:space="preserve">July </w:t>
      </w:r>
      <w:r w:rsidR="00202160">
        <w:rPr>
          <w:b/>
          <w:spacing w:val="-3"/>
          <w:sz w:val="22"/>
          <w:szCs w:val="22"/>
        </w:rPr>
        <w:t>2010</w:t>
      </w:r>
    </w:p>
    <w:p w:rsidR="00223D33" w:rsidRPr="00100DB2" w:rsidRDefault="00223D33" w:rsidP="00831536">
      <w:pPr>
        <w:suppressAutoHyphens/>
        <w:rPr>
          <w:spacing w:val="-3"/>
          <w:sz w:val="22"/>
          <w:szCs w:val="22"/>
        </w:rPr>
      </w:pPr>
      <w:r w:rsidRPr="003D79DB">
        <w:rPr>
          <w:spacing w:val="-3"/>
          <w:sz w:val="22"/>
          <w:szCs w:val="22"/>
        </w:rPr>
        <w:tab/>
      </w:r>
      <w:r w:rsidR="00100DB2" w:rsidRPr="00100DB2">
        <w:rPr>
          <w:spacing w:val="-3"/>
          <w:sz w:val="22"/>
          <w:szCs w:val="22"/>
        </w:rPr>
        <w:t xml:space="preserve">General Dynamics Robotic Systems: (GDRS): Administration of </w:t>
      </w:r>
      <w:r w:rsidR="000D7816" w:rsidRPr="00100DB2">
        <w:rPr>
          <w:spacing w:val="-3"/>
          <w:sz w:val="22"/>
          <w:szCs w:val="22"/>
        </w:rPr>
        <w:t xml:space="preserve">Solaris 10 Unix, </w:t>
      </w:r>
      <w:r w:rsidR="000D7816">
        <w:rPr>
          <w:spacing w:val="-3"/>
          <w:sz w:val="22"/>
          <w:szCs w:val="22"/>
        </w:rPr>
        <w:t xml:space="preserve">on </w:t>
      </w:r>
      <w:r w:rsidR="000D7816" w:rsidRPr="00100DB2">
        <w:rPr>
          <w:spacing w:val="-3"/>
          <w:sz w:val="22"/>
          <w:szCs w:val="22"/>
        </w:rPr>
        <w:t>Sun SPARK and Solaris Zone File Systems (ZFS)</w:t>
      </w:r>
      <w:r w:rsidR="000D7816">
        <w:rPr>
          <w:spacing w:val="-3"/>
          <w:sz w:val="22"/>
          <w:szCs w:val="22"/>
        </w:rPr>
        <w:t>,</w:t>
      </w:r>
      <w:r w:rsidR="000D7816" w:rsidRPr="00100DB2">
        <w:rPr>
          <w:spacing w:val="-3"/>
          <w:sz w:val="22"/>
          <w:szCs w:val="22"/>
        </w:rPr>
        <w:t xml:space="preserve"> </w:t>
      </w:r>
      <w:r w:rsidR="000D7816">
        <w:rPr>
          <w:spacing w:val="-3"/>
          <w:sz w:val="22"/>
          <w:szCs w:val="22"/>
        </w:rPr>
        <w:t>Linux</w:t>
      </w:r>
      <w:r w:rsidR="00100DB2" w:rsidRPr="00100DB2">
        <w:rPr>
          <w:spacing w:val="-3"/>
          <w:sz w:val="22"/>
          <w:szCs w:val="22"/>
        </w:rPr>
        <w:t>, Windows Servers</w:t>
      </w:r>
      <w:r w:rsidR="000D7816">
        <w:rPr>
          <w:spacing w:val="-3"/>
          <w:sz w:val="22"/>
          <w:szCs w:val="22"/>
        </w:rPr>
        <w:t xml:space="preserve"> 2003 and 2008 and XP</w:t>
      </w:r>
      <w:r w:rsidR="00100DB2" w:rsidRPr="00100DB2">
        <w:rPr>
          <w:spacing w:val="-3"/>
          <w:sz w:val="22"/>
          <w:szCs w:val="22"/>
        </w:rPr>
        <w:t>.  Administration of Network A</w:t>
      </w:r>
      <w:r w:rsidR="00C0240F">
        <w:rPr>
          <w:spacing w:val="-3"/>
          <w:sz w:val="22"/>
          <w:szCs w:val="22"/>
        </w:rPr>
        <w:t xml:space="preserve">ttached Storage (NAS).  </w:t>
      </w:r>
      <w:proofErr w:type="gramStart"/>
      <w:r w:rsidR="00C0240F">
        <w:rPr>
          <w:spacing w:val="-3"/>
          <w:sz w:val="22"/>
          <w:szCs w:val="22"/>
        </w:rPr>
        <w:t>Assembly and repair</w:t>
      </w:r>
      <w:r w:rsidR="00100DB2" w:rsidRPr="00100DB2">
        <w:rPr>
          <w:spacing w:val="-3"/>
          <w:sz w:val="22"/>
          <w:szCs w:val="22"/>
        </w:rPr>
        <w:t>, OS installation</w:t>
      </w:r>
      <w:r w:rsidR="00C0240F">
        <w:rPr>
          <w:spacing w:val="-3"/>
          <w:sz w:val="22"/>
          <w:szCs w:val="22"/>
        </w:rPr>
        <w:t>, configuration</w:t>
      </w:r>
      <w:r w:rsidR="00100DB2" w:rsidRPr="00100DB2">
        <w:rPr>
          <w:spacing w:val="-3"/>
          <w:sz w:val="22"/>
          <w:szCs w:val="22"/>
        </w:rPr>
        <w:t xml:space="preserve"> and deployment</w:t>
      </w:r>
      <w:r w:rsidR="00C0240F">
        <w:rPr>
          <w:spacing w:val="-3"/>
          <w:sz w:val="22"/>
          <w:szCs w:val="22"/>
        </w:rPr>
        <w:t xml:space="preserve"> of</w:t>
      </w:r>
      <w:r w:rsidR="000D7816">
        <w:rPr>
          <w:spacing w:val="-3"/>
          <w:sz w:val="22"/>
          <w:szCs w:val="22"/>
        </w:rPr>
        <w:t xml:space="preserve"> HP</w:t>
      </w:r>
      <w:r w:rsidR="00C0240F">
        <w:rPr>
          <w:spacing w:val="-3"/>
          <w:sz w:val="22"/>
          <w:szCs w:val="22"/>
        </w:rPr>
        <w:t xml:space="preserve"> </w:t>
      </w:r>
      <w:r w:rsidR="000D7816">
        <w:rPr>
          <w:spacing w:val="-3"/>
          <w:sz w:val="22"/>
          <w:szCs w:val="22"/>
        </w:rPr>
        <w:t xml:space="preserve">Blade </w:t>
      </w:r>
      <w:r w:rsidR="00C0240F">
        <w:rPr>
          <w:spacing w:val="-3"/>
          <w:sz w:val="22"/>
          <w:szCs w:val="22"/>
        </w:rPr>
        <w:t>servers</w:t>
      </w:r>
      <w:r w:rsidR="00752918">
        <w:rPr>
          <w:spacing w:val="-3"/>
          <w:sz w:val="22"/>
          <w:szCs w:val="22"/>
        </w:rPr>
        <w:t>.</w:t>
      </w:r>
      <w:proofErr w:type="gramEnd"/>
      <w:r w:rsidR="00EC7941">
        <w:rPr>
          <w:spacing w:val="-3"/>
          <w:sz w:val="22"/>
          <w:szCs w:val="22"/>
        </w:rPr>
        <w:t xml:space="preserve"> </w:t>
      </w:r>
      <w:r w:rsidR="000D7816" w:rsidRPr="00100DB2">
        <w:rPr>
          <w:spacing w:val="-3"/>
          <w:sz w:val="22"/>
          <w:szCs w:val="22"/>
        </w:rPr>
        <w:t xml:space="preserve"> Symantec</w:t>
      </w:r>
      <w:r w:rsidR="00EC7941">
        <w:rPr>
          <w:spacing w:val="-3"/>
          <w:sz w:val="22"/>
          <w:szCs w:val="22"/>
        </w:rPr>
        <w:t>’s</w:t>
      </w:r>
      <w:r w:rsidR="000D7816" w:rsidRPr="00100DB2">
        <w:rPr>
          <w:spacing w:val="-3"/>
          <w:sz w:val="22"/>
          <w:szCs w:val="22"/>
        </w:rPr>
        <w:t xml:space="preserve"> NetBackup </w:t>
      </w:r>
      <w:r w:rsidR="00EC7941">
        <w:rPr>
          <w:spacing w:val="-3"/>
          <w:sz w:val="22"/>
          <w:szCs w:val="22"/>
        </w:rPr>
        <w:t>A</w:t>
      </w:r>
      <w:r w:rsidR="000D7816" w:rsidRPr="00100DB2">
        <w:rPr>
          <w:spacing w:val="-3"/>
          <w:sz w:val="22"/>
          <w:szCs w:val="22"/>
        </w:rPr>
        <w:t>dministrator, setup and deploy master server, deploy clients, configure backup policies, schedules, maintain and trouble shoot LTO tape robots</w:t>
      </w:r>
      <w:r w:rsidR="00EC7941">
        <w:rPr>
          <w:spacing w:val="-3"/>
          <w:sz w:val="22"/>
          <w:szCs w:val="22"/>
        </w:rPr>
        <w:t xml:space="preserve">. </w:t>
      </w:r>
      <w:r w:rsidR="000D7816" w:rsidRPr="00100DB2">
        <w:rPr>
          <w:spacing w:val="-3"/>
          <w:sz w:val="22"/>
          <w:szCs w:val="22"/>
        </w:rPr>
        <w:t xml:space="preserve"> </w:t>
      </w:r>
      <w:proofErr w:type="gramStart"/>
      <w:r w:rsidR="00EC7941" w:rsidRPr="00100DB2">
        <w:rPr>
          <w:spacing w:val="-3"/>
          <w:sz w:val="22"/>
          <w:szCs w:val="22"/>
        </w:rPr>
        <w:t>Oracle DBA, installation and maintenance</w:t>
      </w:r>
      <w:r w:rsidR="00EC7941">
        <w:rPr>
          <w:spacing w:val="-3"/>
          <w:sz w:val="22"/>
          <w:szCs w:val="22"/>
        </w:rPr>
        <w:t>.</w:t>
      </w:r>
      <w:proofErr w:type="gramEnd"/>
      <w:r w:rsidR="00EC7941">
        <w:rPr>
          <w:spacing w:val="-3"/>
          <w:sz w:val="22"/>
          <w:szCs w:val="22"/>
        </w:rPr>
        <w:t xml:space="preserve"> </w:t>
      </w:r>
      <w:r w:rsidR="00100DB2" w:rsidRPr="00100DB2">
        <w:rPr>
          <w:spacing w:val="-3"/>
          <w:sz w:val="22"/>
          <w:szCs w:val="22"/>
        </w:rPr>
        <w:t xml:space="preserve"> System Administrator of PTC’s </w:t>
      </w:r>
      <w:proofErr w:type="spellStart"/>
      <w:r w:rsidR="00100DB2" w:rsidRPr="00100DB2">
        <w:rPr>
          <w:spacing w:val="-3"/>
          <w:sz w:val="22"/>
          <w:szCs w:val="22"/>
        </w:rPr>
        <w:t>PDMLink</w:t>
      </w:r>
      <w:proofErr w:type="spellEnd"/>
      <w:r w:rsidR="00100DB2" w:rsidRPr="00100DB2">
        <w:rPr>
          <w:spacing w:val="-3"/>
          <w:sz w:val="22"/>
          <w:szCs w:val="22"/>
        </w:rPr>
        <w:t xml:space="preserve"> (</w:t>
      </w:r>
      <w:proofErr w:type="spellStart"/>
      <w:r w:rsidR="00100DB2" w:rsidRPr="00100DB2">
        <w:rPr>
          <w:spacing w:val="-3"/>
          <w:sz w:val="22"/>
          <w:szCs w:val="22"/>
        </w:rPr>
        <w:t>Windchill</w:t>
      </w:r>
      <w:proofErr w:type="spellEnd"/>
      <w:r w:rsidR="00100DB2" w:rsidRPr="00100DB2">
        <w:rPr>
          <w:spacing w:val="-3"/>
          <w:sz w:val="22"/>
          <w:szCs w:val="22"/>
        </w:rPr>
        <w:t xml:space="preserve">) providing user support and trouble shooting and repair of </w:t>
      </w:r>
      <w:r w:rsidR="00EC7941">
        <w:rPr>
          <w:spacing w:val="-3"/>
          <w:sz w:val="22"/>
          <w:szCs w:val="22"/>
        </w:rPr>
        <w:t xml:space="preserve">server and </w:t>
      </w:r>
      <w:r w:rsidR="00100DB2" w:rsidRPr="00100DB2">
        <w:rPr>
          <w:spacing w:val="-3"/>
          <w:sz w:val="22"/>
          <w:szCs w:val="22"/>
        </w:rPr>
        <w:t xml:space="preserve">client side problems; </w:t>
      </w:r>
      <w:r w:rsidR="00EC7941" w:rsidRPr="00100DB2">
        <w:rPr>
          <w:spacing w:val="-3"/>
          <w:sz w:val="22"/>
          <w:szCs w:val="22"/>
        </w:rPr>
        <w:t>Utilize Network Sniffers and packet analyzers (</w:t>
      </w:r>
      <w:proofErr w:type="spellStart"/>
      <w:r w:rsidR="00EC7941" w:rsidRPr="00100DB2">
        <w:rPr>
          <w:spacing w:val="-3"/>
          <w:sz w:val="22"/>
          <w:szCs w:val="22"/>
        </w:rPr>
        <w:t>Wildpackets</w:t>
      </w:r>
      <w:proofErr w:type="spellEnd"/>
      <w:r w:rsidR="00EC7941" w:rsidRPr="00100DB2">
        <w:rPr>
          <w:spacing w:val="-3"/>
          <w:sz w:val="22"/>
          <w:szCs w:val="22"/>
        </w:rPr>
        <w:t>, Wireshark, Ethereal) to discover root causes of network problems.</w:t>
      </w:r>
      <w:r w:rsidR="00EC7941">
        <w:rPr>
          <w:spacing w:val="-3"/>
          <w:sz w:val="22"/>
          <w:szCs w:val="22"/>
        </w:rPr>
        <w:t xml:space="preserve"> </w:t>
      </w:r>
      <w:r w:rsidR="00100DB2" w:rsidRPr="00100DB2">
        <w:rPr>
          <w:spacing w:val="-3"/>
          <w:sz w:val="22"/>
          <w:szCs w:val="22"/>
        </w:rPr>
        <w:t xml:space="preserve"> </w:t>
      </w:r>
      <w:r w:rsidR="00EC7941">
        <w:rPr>
          <w:spacing w:val="-3"/>
          <w:sz w:val="22"/>
          <w:szCs w:val="22"/>
        </w:rPr>
        <w:t xml:space="preserve">Automate administration tasks using bash and DOS scripts.  </w:t>
      </w:r>
      <w:proofErr w:type="gramStart"/>
      <w:r w:rsidR="00EC7941">
        <w:rPr>
          <w:spacing w:val="-3"/>
          <w:sz w:val="22"/>
          <w:szCs w:val="22"/>
        </w:rPr>
        <w:t>Trained in MS SharePoint administration.</w:t>
      </w:r>
      <w:proofErr w:type="gramEnd"/>
    </w:p>
    <w:p w:rsidR="002B66FB" w:rsidRPr="002254C7" w:rsidRDefault="0081214C" w:rsidP="00831536">
      <w:pPr>
        <w:keepNext/>
        <w:keepLines/>
        <w:suppressAutoHyphens/>
        <w:spacing w:before="120"/>
        <w:rPr>
          <w:b/>
          <w:sz w:val="22"/>
          <w:szCs w:val="22"/>
        </w:rPr>
      </w:pPr>
      <w:r>
        <w:rPr>
          <w:b/>
          <w:spacing w:val="-3"/>
          <w:sz w:val="22"/>
          <w:szCs w:val="22"/>
        </w:rPr>
        <w:t xml:space="preserve">January </w:t>
      </w:r>
      <w:r w:rsidR="002B66FB" w:rsidRPr="002254C7">
        <w:rPr>
          <w:b/>
          <w:spacing w:val="-3"/>
          <w:sz w:val="22"/>
          <w:szCs w:val="22"/>
        </w:rPr>
        <w:t xml:space="preserve">1981 to </w:t>
      </w:r>
      <w:r>
        <w:rPr>
          <w:b/>
          <w:spacing w:val="-3"/>
          <w:sz w:val="22"/>
          <w:szCs w:val="22"/>
        </w:rPr>
        <w:t xml:space="preserve">March </w:t>
      </w:r>
      <w:r w:rsidR="00223D33">
        <w:rPr>
          <w:b/>
          <w:spacing w:val="-3"/>
          <w:sz w:val="22"/>
          <w:szCs w:val="22"/>
        </w:rPr>
        <w:t>2006</w:t>
      </w:r>
    </w:p>
    <w:p w:rsidR="002B66FB" w:rsidRPr="003D79DB" w:rsidRDefault="002B66FB" w:rsidP="00831536">
      <w:pPr>
        <w:suppressAutoHyphens/>
        <w:rPr>
          <w:sz w:val="22"/>
          <w:szCs w:val="22"/>
        </w:rPr>
      </w:pPr>
      <w:r w:rsidRPr="003D79DB">
        <w:rPr>
          <w:sz w:val="22"/>
          <w:szCs w:val="22"/>
        </w:rPr>
        <w:tab/>
      </w:r>
      <w:r w:rsidR="00270205" w:rsidRPr="00270205">
        <w:rPr>
          <w:sz w:val="22"/>
          <w:szCs w:val="22"/>
        </w:rPr>
        <w:t>Raytheon Network Centric Systems</w:t>
      </w:r>
      <w:r w:rsidRPr="003D79DB">
        <w:rPr>
          <w:sz w:val="22"/>
          <w:szCs w:val="22"/>
        </w:rPr>
        <w:t xml:space="preserve">, formerly </w:t>
      </w:r>
      <w:r w:rsidR="00270205">
        <w:rPr>
          <w:sz w:val="22"/>
          <w:szCs w:val="22"/>
        </w:rPr>
        <w:t>Honeywell International Inc.</w:t>
      </w:r>
      <w:r w:rsidRPr="003D79DB">
        <w:rPr>
          <w:sz w:val="22"/>
          <w:szCs w:val="22"/>
        </w:rPr>
        <w:t xml:space="preserve">, </w:t>
      </w:r>
      <w:proofErr w:type="gramStart"/>
      <w:r w:rsidR="00270205">
        <w:rPr>
          <w:sz w:val="22"/>
          <w:szCs w:val="22"/>
        </w:rPr>
        <w:t>f</w:t>
      </w:r>
      <w:r w:rsidRPr="003D79DB">
        <w:rPr>
          <w:sz w:val="22"/>
          <w:szCs w:val="22"/>
        </w:rPr>
        <w:t>ormerly Bendix</w:t>
      </w:r>
      <w:proofErr w:type="gramEnd"/>
      <w:r w:rsidRPr="003D79DB">
        <w:rPr>
          <w:sz w:val="22"/>
          <w:szCs w:val="22"/>
        </w:rPr>
        <w:t xml:space="preserve"> </w:t>
      </w:r>
      <w:r w:rsidR="00270205">
        <w:rPr>
          <w:sz w:val="22"/>
          <w:szCs w:val="22"/>
        </w:rPr>
        <w:t xml:space="preserve">Communications </w:t>
      </w:r>
      <w:r w:rsidRPr="003D79DB">
        <w:rPr>
          <w:sz w:val="22"/>
          <w:szCs w:val="22"/>
        </w:rPr>
        <w:t>Corp.</w:t>
      </w:r>
      <w:r w:rsidR="009E41B2">
        <w:rPr>
          <w:sz w:val="22"/>
          <w:szCs w:val="22"/>
        </w:rPr>
        <w:t>:</w:t>
      </w:r>
      <w:r w:rsidRPr="003D79DB">
        <w:rPr>
          <w:sz w:val="22"/>
          <w:szCs w:val="22"/>
        </w:rPr>
        <w:t xml:space="preserve">  My work experience as a Technical Support Specialist Senior </w:t>
      </w:r>
      <w:r w:rsidR="00F2422D" w:rsidRPr="003D79DB">
        <w:rPr>
          <w:sz w:val="22"/>
          <w:szCs w:val="22"/>
        </w:rPr>
        <w:t>w</w:t>
      </w:r>
      <w:r w:rsidRPr="003D79DB">
        <w:rPr>
          <w:sz w:val="22"/>
          <w:szCs w:val="22"/>
        </w:rPr>
        <w:t xml:space="preserve">as varied and diverse.  This is a short list of the many functions I </w:t>
      </w:r>
      <w:r w:rsidR="00B56891">
        <w:rPr>
          <w:sz w:val="22"/>
          <w:szCs w:val="22"/>
        </w:rPr>
        <w:t xml:space="preserve">performed; </w:t>
      </w:r>
      <w:r w:rsidRPr="003D79DB">
        <w:rPr>
          <w:sz w:val="22"/>
          <w:szCs w:val="22"/>
        </w:rPr>
        <w:t>Help Desk</w:t>
      </w:r>
      <w:r w:rsidR="00B56891">
        <w:rPr>
          <w:sz w:val="22"/>
          <w:szCs w:val="22"/>
        </w:rPr>
        <w:t xml:space="preserve"> response</w:t>
      </w:r>
      <w:r w:rsidRPr="003D79DB">
        <w:rPr>
          <w:sz w:val="22"/>
          <w:szCs w:val="22"/>
        </w:rPr>
        <w:t xml:space="preserve">, Software Engineer, Mechanical Technician, Electronic Test Technician, Environmental Test Technician, Assembly Team Leader, </w:t>
      </w:r>
      <w:r w:rsidR="00FE4F87" w:rsidRPr="003D79DB">
        <w:rPr>
          <w:sz w:val="22"/>
          <w:szCs w:val="22"/>
        </w:rPr>
        <w:t xml:space="preserve">Buyer, Field Service Technician, </w:t>
      </w:r>
      <w:r w:rsidR="00FE4F87" w:rsidRPr="003D79DB">
        <w:rPr>
          <w:noProof/>
          <w:sz w:val="22"/>
          <w:szCs w:val="22"/>
        </w:rPr>
        <w:t>Program Obsolete Materials Manager</w:t>
      </w:r>
      <w:r w:rsidR="00D85DB3">
        <w:rPr>
          <w:noProof/>
          <w:sz w:val="22"/>
          <w:szCs w:val="22"/>
        </w:rPr>
        <w:t xml:space="preserve">, </w:t>
      </w:r>
      <w:r w:rsidR="00767783">
        <w:rPr>
          <w:noProof/>
          <w:sz w:val="22"/>
          <w:szCs w:val="22"/>
        </w:rPr>
        <w:t xml:space="preserve">Software </w:t>
      </w:r>
      <w:r w:rsidR="00D85DB3">
        <w:rPr>
          <w:noProof/>
          <w:sz w:val="22"/>
          <w:szCs w:val="22"/>
        </w:rPr>
        <w:t>Code V</w:t>
      </w:r>
      <w:r w:rsidR="00750E3D">
        <w:rPr>
          <w:noProof/>
          <w:sz w:val="22"/>
          <w:szCs w:val="22"/>
        </w:rPr>
        <w:t>e</w:t>
      </w:r>
      <w:r w:rsidR="00D85DB3">
        <w:rPr>
          <w:noProof/>
          <w:sz w:val="22"/>
          <w:szCs w:val="22"/>
        </w:rPr>
        <w:t>rification</w:t>
      </w:r>
      <w:r w:rsidR="006652EA">
        <w:rPr>
          <w:noProof/>
          <w:sz w:val="22"/>
          <w:szCs w:val="22"/>
        </w:rPr>
        <w:t>, Network infrastructure both Ethernet and Optical Fiber</w:t>
      </w:r>
      <w:r w:rsidR="00D85DB3">
        <w:rPr>
          <w:noProof/>
          <w:sz w:val="22"/>
          <w:szCs w:val="22"/>
        </w:rPr>
        <w:t xml:space="preserve"> and </w:t>
      </w:r>
      <w:r w:rsidR="00BD72FF" w:rsidRPr="003D79DB">
        <w:rPr>
          <w:noProof/>
          <w:sz w:val="22"/>
          <w:szCs w:val="22"/>
        </w:rPr>
        <w:t>NATO information and hardware custodian.</w:t>
      </w:r>
    </w:p>
    <w:p w:rsidR="002B66FB" w:rsidRDefault="002B66FB" w:rsidP="00117C6B">
      <w:pPr>
        <w:suppressAutoHyphens/>
        <w:spacing w:before="120"/>
        <w:rPr>
          <w:spacing w:val="-3"/>
          <w:sz w:val="22"/>
          <w:szCs w:val="22"/>
        </w:rPr>
      </w:pPr>
      <w:r>
        <w:rPr>
          <w:b/>
          <w:spacing w:val="-3"/>
          <w:sz w:val="22"/>
          <w:szCs w:val="22"/>
        </w:rPr>
        <w:t xml:space="preserve">Ham Radio </w:t>
      </w:r>
      <w:r>
        <w:rPr>
          <w:spacing w:val="-3"/>
          <w:sz w:val="22"/>
          <w:szCs w:val="22"/>
        </w:rPr>
        <w:t xml:space="preserve"> </w:t>
      </w:r>
    </w:p>
    <w:p w:rsidR="002B66FB" w:rsidRPr="00BF42A0" w:rsidRDefault="002B66FB" w:rsidP="002B66FB">
      <w:pPr>
        <w:suppressAutoHyphens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Technician Class License KB3GZB</w:t>
      </w:r>
    </w:p>
    <w:p w:rsidR="002B66FB" w:rsidRPr="002254C7" w:rsidRDefault="00BD72FF" w:rsidP="00117C6B">
      <w:pPr>
        <w:suppressAutoHyphens/>
        <w:spacing w:before="120"/>
        <w:rPr>
          <w:b/>
          <w:spacing w:val="-3"/>
          <w:sz w:val="22"/>
          <w:szCs w:val="22"/>
        </w:rPr>
      </w:pPr>
      <w:r>
        <w:rPr>
          <w:b/>
          <w:spacing w:val="-3"/>
          <w:sz w:val="22"/>
          <w:szCs w:val="22"/>
        </w:rPr>
        <w:t xml:space="preserve">Professional and Academic </w:t>
      </w:r>
      <w:r w:rsidR="002B66FB" w:rsidRPr="002254C7">
        <w:rPr>
          <w:b/>
          <w:spacing w:val="-3"/>
          <w:sz w:val="22"/>
          <w:szCs w:val="22"/>
        </w:rPr>
        <w:t>Organization Membership:</w:t>
      </w:r>
    </w:p>
    <w:p w:rsidR="00BD72FF" w:rsidRDefault="00BD72FF" w:rsidP="00BD72FF">
      <w:pPr>
        <w:suppressAutoHyphens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Association for Computing Machinery</w:t>
      </w:r>
    </w:p>
    <w:p w:rsidR="002B66FB" w:rsidRDefault="002B66FB" w:rsidP="00117C6B">
      <w:pPr>
        <w:suppressAutoHyphens/>
        <w:rPr>
          <w:spacing w:val="-3"/>
          <w:sz w:val="22"/>
          <w:szCs w:val="22"/>
        </w:rPr>
      </w:pPr>
      <w:r w:rsidRPr="00FF0180">
        <w:rPr>
          <w:spacing w:val="-3"/>
          <w:sz w:val="22"/>
          <w:szCs w:val="22"/>
        </w:rPr>
        <w:t>Upsilon Pi Epsilon Honor Society</w:t>
      </w:r>
      <w:r>
        <w:rPr>
          <w:spacing w:val="-3"/>
          <w:sz w:val="22"/>
          <w:szCs w:val="22"/>
        </w:rPr>
        <w:t>,</w:t>
      </w:r>
    </w:p>
    <w:p w:rsidR="00BD72FF" w:rsidRPr="00BD72FF" w:rsidRDefault="00BD72FF" w:rsidP="002B66FB">
      <w:pPr>
        <w:suppressAutoHyphens/>
        <w:rPr>
          <w:b/>
          <w:spacing w:val="-3"/>
          <w:sz w:val="22"/>
          <w:szCs w:val="22"/>
        </w:rPr>
      </w:pPr>
      <w:r w:rsidRPr="00BD72FF">
        <w:rPr>
          <w:b/>
          <w:spacing w:val="-3"/>
          <w:sz w:val="22"/>
          <w:szCs w:val="22"/>
        </w:rPr>
        <w:t>Other Memberships</w:t>
      </w:r>
    </w:p>
    <w:p w:rsidR="00BD72FF" w:rsidRPr="002254C7" w:rsidRDefault="00BD72FF" w:rsidP="002B66FB">
      <w:pPr>
        <w:suppressAutoHyphens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 xml:space="preserve">Boy Scouts of </w:t>
      </w:r>
      <w:smartTag w:uri="urn:schemas-microsoft-com:office:smarttags" w:element="country-region">
        <w:smartTag w:uri="urn:schemas-microsoft-com:office:smarttags" w:element="place">
          <w:r>
            <w:rPr>
              <w:spacing w:val="-3"/>
              <w:sz w:val="22"/>
              <w:szCs w:val="22"/>
            </w:rPr>
            <w:t>America</w:t>
          </w:r>
        </w:smartTag>
      </w:smartTag>
      <w:r>
        <w:rPr>
          <w:spacing w:val="-3"/>
          <w:sz w:val="22"/>
          <w:szCs w:val="22"/>
        </w:rPr>
        <w:br/>
        <w:t>World Wide Outfitters and Guides Association</w:t>
      </w:r>
      <w:r>
        <w:rPr>
          <w:spacing w:val="-3"/>
          <w:sz w:val="22"/>
          <w:szCs w:val="22"/>
        </w:rPr>
        <w:br/>
        <w:t>National Speleological Society</w:t>
      </w:r>
    </w:p>
    <w:p w:rsidR="002B66FB" w:rsidRDefault="002B66FB" w:rsidP="00117C6B">
      <w:pPr>
        <w:suppressAutoHyphens/>
        <w:spacing w:before="120"/>
        <w:rPr>
          <w:spacing w:val="-3"/>
          <w:sz w:val="22"/>
          <w:szCs w:val="22"/>
        </w:rPr>
      </w:pPr>
      <w:r w:rsidRPr="002254C7">
        <w:rPr>
          <w:b/>
          <w:spacing w:val="-3"/>
          <w:sz w:val="22"/>
          <w:szCs w:val="22"/>
        </w:rPr>
        <w:t>References:</w:t>
      </w:r>
      <w:r w:rsidRPr="002254C7">
        <w:rPr>
          <w:spacing w:val="-3"/>
          <w:sz w:val="22"/>
          <w:szCs w:val="22"/>
        </w:rPr>
        <w:t xml:space="preserve"> Available by request.</w:t>
      </w:r>
    </w:p>
    <w:p w:rsidR="00453D0F" w:rsidRDefault="00453D0F" w:rsidP="00117C6B">
      <w:pPr>
        <w:suppressAutoHyphens/>
        <w:spacing w:before="120"/>
        <w:rPr>
          <w:spacing w:val="-3"/>
          <w:sz w:val="22"/>
          <w:szCs w:val="22"/>
        </w:rPr>
      </w:pPr>
      <w:r w:rsidRPr="0029244B">
        <w:rPr>
          <w:b/>
          <w:spacing w:val="-3"/>
          <w:sz w:val="22"/>
          <w:szCs w:val="22"/>
        </w:rPr>
        <w:t xml:space="preserve">Oracle </w:t>
      </w:r>
      <w:r w:rsidRPr="0029244B">
        <w:rPr>
          <w:b/>
          <w:spacing w:val="-3"/>
          <w:sz w:val="22"/>
          <w:szCs w:val="22"/>
        </w:rPr>
        <w:br/>
      </w:r>
      <w:r>
        <w:rPr>
          <w:spacing w:val="-3"/>
          <w:sz w:val="22"/>
          <w:szCs w:val="22"/>
        </w:rPr>
        <w:t xml:space="preserve">Oracle was used as the </w:t>
      </w:r>
      <w:r w:rsidR="00BB1919">
        <w:rPr>
          <w:spacing w:val="-3"/>
          <w:sz w:val="22"/>
          <w:szCs w:val="22"/>
        </w:rPr>
        <w:t>Database Management System (DBMS)</w:t>
      </w:r>
      <w:r>
        <w:rPr>
          <w:spacing w:val="-3"/>
          <w:sz w:val="22"/>
          <w:szCs w:val="22"/>
        </w:rPr>
        <w:t xml:space="preserve"> for the project to complete the </w:t>
      </w:r>
      <w:r>
        <w:rPr>
          <w:spacing w:val="-3"/>
          <w:sz w:val="22"/>
          <w:szCs w:val="22"/>
        </w:rPr>
        <w:lastRenderedPageBreak/>
        <w:t>requirements for the MS in Applied Information Technology.  This introduction convinced me that this would be a critical component of my IT tool box.  Using Oracle</w:t>
      </w:r>
      <w:r w:rsidR="003B68B6">
        <w:rPr>
          <w:spacing w:val="-3"/>
          <w:sz w:val="22"/>
          <w:szCs w:val="22"/>
        </w:rPr>
        <w:t>,</w:t>
      </w:r>
      <w:r>
        <w:rPr>
          <w:spacing w:val="-3"/>
          <w:sz w:val="22"/>
          <w:szCs w:val="22"/>
        </w:rPr>
        <w:t xml:space="preserve"> I developed a database to track obsolete electronic components.  A task I had fo</w:t>
      </w:r>
      <w:r w:rsidR="003B68B6">
        <w:rPr>
          <w:spacing w:val="-3"/>
          <w:sz w:val="22"/>
          <w:szCs w:val="22"/>
        </w:rPr>
        <w:t>u</w:t>
      </w:r>
      <w:r>
        <w:rPr>
          <w:spacing w:val="-3"/>
          <w:sz w:val="22"/>
          <w:szCs w:val="22"/>
        </w:rPr>
        <w:t>nd challenging to keep accurate records of with the ever changing designs and manufacturer product list</w:t>
      </w:r>
      <w:r w:rsidR="00B56891">
        <w:rPr>
          <w:spacing w:val="-3"/>
          <w:sz w:val="22"/>
          <w:szCs w:val="22"/>
        </w:rPr>
        <w:t>s</w:t>
      </w:r>
      <w:r>
        <w:rPr>
          <w:spacing w:val="-3"/>
          <w:sz w:val="22"/>
          <w:szCs w:val="22"/>
        </w:rPr>
        <w:t xml:space="preserve">.  This </w:t>
      </w:r>
      <w:r w:rsidR="00B56891">
        <w:rPr>
          <w:spacing w:val="-3"/>
          <w:sz w:val="22"/>
          <w:szCs w:val="22"/>
        </w:rPr>
        <w:t>project</w:t>
      </w:r>
      <w:r>
        <w:rPr>
          <w:spacing w:val="-3"/>
          <w:sz w:val="22"/>
          <w:szCs w:val="22"/>
        </w:rPr>
        <w:t xml:space="preserve"> required performing all aspects of design from concept, requirements, schema, modeling, installation, DDL and DML, writing all the procedures, functions, triggers</w:t>
      </w:r>
      <w:r w:rsidR="0027126B">
        <w:rPr>
          <w:spacing w:val="-3"/>
          <w:sz w:val="22"/>
          <w:szCs w:val="22"/>
        </w:rPr>
        <w:t>, test data and documentation.  While at GDRS I attended both of the 10g administrations workshops offered by Oracle.  The</w:t>
      </w:r>
      <w:r w:rsidR="003B68B6">
        <w:rPr>
          <w:spacing w:val="-3"/>
          <w:sz w:val="22"/>
          <w:szCs w:val="22"/>
        </w:rPr>
        <w:t>se</w:t>
      </w:r>
      <w:r w:rsidR="0027126B">
        <w:rPr>
          <w:spacing w:val="-3"/>
          <w:sz w:val="22"/>
          <w:szCs w:val="22"/>
        </w:rPr>
        <w:t xml:space="preserve"> skills were then </w:t>
      </w:r>
      <w:r w:rsidR="003B68B6">
        <w:rPr>
          <w:spacing w:val="-3"/>
          <w:sz w:val="22"/>
          <w:szCs w:val="22"/>
        </w:rPr>
        <w:t xml:space="preserve">applied </w:t>
      </w:r>
      <w:r w:rsidR="0027126B">
        <w:rPr>
          <w:spacing w:val="-3"/>
          <w:sz w:val="22"/>
          <w:szCs w:val="22"/>
        </w:rPr>
        <w:t>to maintain and migrate</w:t>
      </w:r>
      <w:r w:rsidR="003B68B6">
        <w:rPr>
          <w:spacing w:val="-3"/>
          <w:sz w:val="22"/>
          <w:szCs w:val="22"/>
        </w:rPr>
        <w:t xml:space="preserve"> the oracle</w:t>
      </w:r>
      <w:r w:rsidR="0027126B">
        <w:rPr>
          <w:spacing w:val="-3"/>
          <w:sz w:val="22"/>
          <w:szCs w:val="22"/>
        </w:rPr>
        <w:t xml:space="preserve"> databases</w:t>
      </w:r>
      <w:r w:rsidR="003B68B6">
        <w:rPr>
          <w:spacing w:val="-3"/>
          <w:sz w:val="22"/>
          <w:szCs w:val="22"/>
        </w:rPr>
        <w:t xml:space="preserve"> that are critical components of the ANS project</w:t>
      </w:r>
      <w:proofErr w:type="gramStart"/>
      <w:r w:rsidR="003D79DB">
        <w:rPr>
          <w:spacing w:val="-3"/>
          <w:sz w:val="22"/>
          <w:szCs w:val="22"/>
        </w:rPr>
        <w:t>..</w:t>
      </w:r>
      <w:proofErr w:type="gramEnd"/>
    </w:p>
    <w:p w:rsidR="002C52BC" w:rsidRDefault="002C52BC" w:rsidP="002C52BC">
      <w:pPr>
        <w:suppressAutoHyphens/>
        <w:spacing w:before="120"/>
        <w:rPr>
          <w:spacing w:val="-3"/>
          <w:sz w:val="22"/>
          <w:szCs w:val="22"/>
        </w:rPr>
      </w:pPr>
      <w:r w:rsidRPr="00BB1919">
        <w:rPr>
          <w:b/>
          <w:spacing w:val="-3"/>
          <w:sz w:val="22"/>
          <w:szCs w:val="22"/>
        </w:rPr>
        <w:t>Linux</w:t>
      </w:r>
      <w:r>
        <w:rPr>
          <w:b/>
          <w:spacing w:val="-3"/>
          <w:sz w:val="22"/>
          <w:szCs w:val="22"/>
        </w:rPr>
        <w:br/>
      </w:r>
      <w:r w:rsidRPr="00BB1919">
        <w:rPr>
          <w:spacing w:val="-3"/>
          <w:sz w:val="22"/>
          <w:szCs w:val="22"/>
        </w:rPr>
        <w:t xml:space="preserve">While </w:t>
      </w:r>
      <w:r>
        <w:rPr>
          <w:spacing w:val="-3"/>
          <w:sz w:val="22"/>
          <w:szCs w:val="22"/>
        </w:rPr>
        <w:t>at GDRS, daily support was provided to the Software Development, Simulation, Integration and Verification groups by installing Red</w:t>
      </w:r>
      <w:r w:rsidR="00B013A9">
        <w:rPr>
          <w:spacing w:val="-3"/>
          <w:sz w:val="22"/>
          <w:szCs w:val="22"/>
        </w:rPr>
        <w:t>h</w:t>
      </w:r>
      <w:r>
        <w:rPr>
          <w:spacing w:val="-3"/>
          <w:sz w:val="22"/>
          <w:szCs w:val="22"/>
        </w:rPr>
        <w:t>at Linux on many different Intel based servers, workstations and laptops and then upgrading as required to meet contract requirements.  I also performed trouble shooting, repairing servers, resolving user problems and using G4L to capture images that may be used to create a common platform for all groups to use.</w:t>
      </w:r>
      <w:r>
        <w:rPr>
          <w:spacing w:val="-3"/>
          <w:sz w:val="22"/>
          <w:szCs w:val="22"/>
        </w:rPr>
        <w:br/>
        <w:t xml:space="preserve">While at </w:t>
      </w:r>
      <w:smartTag w:uri="urn:schemas-microsoft-com:office:smarttags" w:element="place">
        <w:smartTag w:uri="urn:schemas-microsoft-com:office:smarttags" w:element="PlaceName">
          <w:r>
            <w:rPr>
              <w:spacing w:val="-3"/>
              <w:sz w:val="22"/>
              <w:szCs w:val="22"/>
            </w:rPr>
            <w:t>Towson</w:t>
          </w:r>
        </w:smartTag>
        <w:r>
          <w:rPr>
            <w:spacing w:val="-3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spacing w:val="-3"/>
              <w:sz w:val="22"/>
              <w:szCs w:val="22"/>
            </w:rPr>
            <w:t>University</w:t>
          </w:r>
        </w:smartTag>
      </w:smartTag>
      <w:r>
        <w:rPr>
          <w:spacing w:val="-3"/>
          <w:sz w:val="22"/>
          <w:szCs w:val="22"/>
        </w:rPr>
        <w:t>, Linux was used as both a target and investigative tool for the digital forensic class.</w:t>
      </w:r>
    </w:p>
    <w:p w:rsidR="002C52BC" w:rsidRDefault="002C52BC" w:rsidP="002C52BC">
      <w:pPr>
        <w:suppressAutoHyphens/>
        <w:spacing w:before="120"/>
        <w:rPr>
          <w:spacing w:val="-3"/>
          <w:sz w:val="22"/>
          <w:szCs w:val="22"/>
        </w:rPr>
      </w:pPr>
      <w:r w:rsidRPr="00CE7D36">
        <w:rPr>
          <w:b/>
          <w:spacing w:val="-3"/>
          <w:sz w:val="22"/>
          <w:szCs w:val="22"/>
        </w:rPr>
        <w:t>Symantec NetBackup</w:t>
      </w:r>
      <w:r>
        <w:rPr>
          <w:b/>
          <w:spacing w:val="-3"/>
          <w:sz w:val="22"/>
          <w:szCs w:val="22"/>
        </w:rPr>
        <w:br/>
      </w:r>
      <w:r>
        <w:rPr>
          <w:spacing w:val="-3"/>
          <w:sz w:val="22"/>
          <w:szCs w:val="22"/>
        </w:rPr>
        <w:t>Backup administration which requires defining the backup schema, selection to hardware, installation of server and client software, define and manage backup policies, schedules, tape rotation and off site storage.</w:t>
      </w:r>
    </w:p>
    <w:p w:rsidR="00CB45B3" w:rsidRDefault="00CB45B3" w:rsidP="00CB45B3">
      <w:pPr>
        <w:suppressAutoHyphens/>
        <w:spacing w:before="120"/>
        <w:rPr>
          <w:spacing w:val="-3"/>
          <w:sz w:val="22"/>
          <w:szCs w:val="22"/>
        </w:rPr>
      </w:pPr>
      <w:proofErr w:type="gramStart"/>
      <w:r>
        <w:rPr>
          <w:b/>
          <w:spacing w:val="-3"/>
          <w:sz w:val="22"/>
          <w:szCs w:val="22"/>
        </w:rPr>
        <w:t xml:space="preserve">MS Server/Client </w:t>
      </w:r>
      <w:r w:rsidRPr="00CE7D36">
        <w:rPr>
          <w:b/>
          <w:spacing w:val="-3"/>
          <w:sz w:val="22"/>
          <w:szCs w:val="22"/>
        </w:rPr>
        <w:br/>
      </w:r>
      <w:r>
        <w:rPr>
          <w:spacing w:val="-3"/>
          <w:sz w:val="22"/>
          <w:szCs w:val="22"/>
        </w:rPr>
        <w:t>Daily support to the user community by providing helpdesk support, installing software, trouble shooting software and hardware problems, and instruction.</w:t>
      </w:r>
      <w:proofErr w:type="gramEnd"/>
      <w:r>
        <w:rPr>
          <w:spacing w:val="-3"/>
          <w:sz w:val="22"/>
          <w:szCs w:val="22"/>
        </w:rPr>
        <w:t xml:space="preserve">  Manage license managers including installation, setup, adding and updating license files.  </w:t>
      </w:r>
      <w:proofErr w:type="gramStart"/>
      <w:r>
        <w:rPr>
          <w:spacing w:val="-3"/>
          <w:sz w:val="22"/>
          <w:szCs w:val="22"/>
        </w:rPr>
        <w:t>Installation and configuration of MS Server 2007.</w:t>
      </w:r>
      <w:proofErr w:type="gramEnd"/>
    </w:p>
    <w:p w:rsidR="00CB45B3" w:rsidRDefault="00CB45B3" w:rsidP="00CB45B3">
      <w:pPr>
        <w:suppressAutoHyphens/>
        <w:spacing w:before="120"/>
        <w:rPr>
          <w:spacing w:val="-3"/>
          <w:sz w:val="22"/>
          <w:szCs w:val="22"/>
        </w:rPr>
      </w:pPr>
      <w:r w:rsidRPr="0029244B">
        <w:rPr>
          <w:b/>
          <w:spacing w:val="-3"/>
          <w:sz w:val="22"/>
          <w:szCs w:val="22"/>
        </w:rPr>
        <w:t>SharePoint</w:t>
      </w:r>
      <w:r w:rsidRPr="0029244B">
        <w:rPr>
          <w:b/>
          <w:spacing w:val="-3"/>
          <w:sz w:val="22"/>
          <w:szCs w:val="22"/>
        </w:rPr>
        <w:br/>
      </w:r>
      <w:r>
        <w:rPr>
          <w:spacing w:val="-3"/>
          <w:sz w:val="22"/>
          <w:szCs w:val="22"/>
        </w:rPr>
        <w:t xml:space="preserve">In the fall of 2009 I completed two training courses for SharePoint offered by Learning Tree International, </w:t>
      </w:r>
      <w:r w:rsidRPr="00941E4D">
        <w:rPr>
          <w:spacing w:val="-3"/>
          <w:sz w:val="22"/>
          <w:szCs w:val="22"/>
        </w:rPr>
        <w:t>Administering Microsoft Office SharePoint Server 2007</w:t>
      </w:r>
      <w:r>
        <w:rPr>
          <w:spacing w:val="-3"/>
          <w:sz w:val="22"/>
          <w:szCs w:val="22"/>
        </w:rPr>
        <w:t xml:space="preserve"> and </w:t>
      </w:r>
      <w:r w:rsidRPr="00941E4D">
        <w:rPr>
          <w:spacing w:val="-3"/>
          <w:sz w:val="22"/>
          <w:szCs w:val="22"/>
        </w:rPr>
        <w:t>Comprehensive Hands-On Introduction</w:t>
      </w:r>
      <w:r>
        <w:rPr>
          <w:spacing w:val="-3"/>
          <w:sz w:val="22"/>
          <w:szCs w:val="22"/>
        </w:rPr>
        <w:t>.</w:t>
      </w:r>
    </w:p>
    <w:p w:rsidR="00453D0F" w:rsidRDefault="0027126B" w:rsidP="00117C6B">
      <w:pPr>
        <w:suppressAutoHyphens/>
        <w:spacing w:before="120"/>
        <w:rPr>
          <w:spacing w:val="-3"/>
          <w:sz w:val="22"/>
          <w:szCs w:val="22"/>
        </w:rPr>
      </w:pPr>
      <w:proofErr w:type="spellStart"/>
      <w:r w:rsidRPr="0029244B">
        <w:rPr>
          <w:b/>
          <w:spacing w:val="-3"/>
          <w:sz w:val="22"/>
          <w:szCs w:val="22"/>
        </w:rPr>
        <w:t>PDMLink</w:t>
      </w:r>
      <w:proofErr w:type="spellEnd"/>
      <w:r w:rsidRPr="0029244B">
        <w:rPr>
          <w:b/>
          <w:spacing w:val="-3"/>
          <w:sz w:val="22"/>
          <w:szCs w:val="22"/>
        </w:rPr>
        <w:t xml:space="preserve"> (</w:t>
      </w:r>
      <w:proofErr w:type="spellStart"/>
      <w:r w:rsidRPr="0029244B">
        <w:rPr>
          <w:b/>
          <w:spacing w:val="-3"/>
          <w:sz w:val="22"/>
          <w:szCs w:val="22"/>
        </w:rPr>
        <w:t>Windchill</w:t>
      </w:r>
      <w:proofErr w:type="spellEnd"/>
      <w:r w:rsidRPr="0029244B">
        <w:rPr>
          <w:b/>
          <w:spacing w:val="-3"/>
          <w:sz w:val="22"/>
          <w:szCs w:val="22"/>
        </w:rPr>
        <w:t xml:space="preserve">) </w:t>
      </w:r>
      <w:r w:rsidR="0029244B" w:rsidRPr="0029244B">
        <w:rPr>
          <w:b/>
          <w:spacing w:val="-3"/>
          <w:sz w:val="22"/>
          <w:szCs w:val="22"/>
        </w:rPr>
        <w:br/>
      </w:r>
      <w:r>
        <w:rPr>
          <w:spacing w:val="-3"/>
          <w:sz w:val="22"/>
          <w:szCs w:val="22"/>
        </w:rPr>
        <w:t>P</w:t>
      </w:r>
      <w:r w:rsidR="004130EB">
        <w:rPr>
          <w:spacing w:val="-3"/>
          <w:sz w:val="22"/>
          <w:szCs w:val="22"/>
        </w:rPr>
        <w:t xml:space="preserve">arametric </w:t>
      </w:r>
      <w:r>
        <w:rPr>
          <w:spacing w:val="-3"/>
          <w:sz w:val="22"/>
          <w:szCs w:val="22"/>
        </w:rPr>
        <w:t>T</w:t>
      </w:r>
      <w:r w:rsidR="004130EB">
        <w:rPr>
          <w:spacing w:val="-3"/>
          <w:sz w:val="22"/>
          <w:szCs w:val="22"/>
        </w:rPr>
        <w:t xml:space="preserve">echnology </w:t>
      </w:r>
      <w:r>
        <w:rPr>
          <w:spacing w:val="-3"/>
          <w:sz w:val="22"/>
          <w:szCs w:val="22"/>
        </w:rPr>
        <w:t>C</w:t>
      </w:r>
      <w:r w:rsidR="004130EB">
        <w:rPr>
          <w:spacing w:val="-3"/>
          <w:sz w:val="22"/>
          <w:szCs w:val="22"/>
        </w:rPr>
        <w:t>orp.</w:t>
      </w:r>
      <w:r>
        <w:rPr>
          <w:spacing w:val="-3"/>
          <w:sz w:val="22"/>
          <w:szCs w:val="22"/>
        </w:rPr>
        <w:t xml:space="preserve"> trained System administrator</w:t>
      </w:r>
      <w:r w:rsidR="007F3745">
        <w:rPr>
          <w:spacing w:val="-3"/>
          <w:sz w:val="22"/>
          <w:szCs w:val="22"/>
        </w:rPr>
        <w:t xml:space="preserve"> and Business Administrator</w:t>
      </w:r>
      <w:r>
        <w:rPr>
          <w:spacing w:val="-3"/>
          <w:sz w:val="22"/>
          <w:szCs w:val="22"/>
        </w:rPr>
        <w:t xml:space="preserve">.  </w:t>
      </w:r>
      <w:r w:rsidR="007F3745">
        <w:rPr>
          <w:spacing w:val="-3"/>
          <w:sz w:val="22"/>
          <w:szCs w:val="22"/>
        </w:rPr>
        <w:t xml:space="preserve">This product was hosed on Sun SPARC servers and RAID using the Solaris 10 OS.  </w:t>
      </w:r>
      <w:r w:rsidR="00A5148D">
        <w:rPr>
          <w:spacing w:val="-3"/>
          <w:sz w:val="22"/>
          <w:szCs w:val="22"/>
        </w:rPr>
        <w:t>Daily duties included</w:t>
      </w:r>
      <w:r w:rsidR="007F3745">
        <w:rPr>
          <w:spacing w:val="-3"/>
          <w:sz w:val="22"/>
          <w:szCs w:val="22"/>
        </w:rPr>
        <w:t xml:space="preserve"> maintaining and patching the OS</w:t>
      </w:r>
      <w:proofErr w:type="gramStart"/>
      <w:r w:rsidR="007F3745">
        <w:rPr>
          <w:spacing w:val="-3"/>
          <w:sz w:val="22"/>
          <w:szCs w:val="22"/>
        </w:rPr>
        <w:t xml:space="preserve">, </w:t>
      </w:r>
      <w:r w:rsidR="00A5148D">
        <w:rPr>
          <w:spacing w:val="-3"/>
          <w:sz w:val="22"/>
          <w:szCs w:val="22"/>
        </w:rPr>
        <w:t xml:space="preserve"> helping</w:t>
      </w:r>
      <w:proofErr w:type="gramEnd"/>
      <w:r w:rsidR="00A5148D">
        <w:rPr>
          <w:spacing w:val="-3"/>
          <w:sz w:val="22"/>
          <w:szCs w:val="22"/>
        </w:rPr>
        <w:t xml:space="preserve"> the user community when problems were encountered</w:t>
      </w:r>
      <w:r w:rsidR="004130EB">
        <w:rPr>
          <w:spacing w:val="-3"/>
          <w:sz w:val="22"/>
          <w:szCs w:val="22"/>
        </w:rPr>
        <w:t xml:space="preserve"> with this Product Data Management tool</w:t>
      </w:r>
      <w:r w:rsidR="00A5148D">
        <w:rPr>
          <w:spacing w:val="-3"/>
          <w:sz w:val="22"/>
          <w:szCs w:val="22"/>
        </w:rPr>
        <w:t>.  Escalati</w:t>
      </w:r>
      <w:r w:rsidR="00B56891">
        <w:rPr>
          <w:spacing w:val="-3"/>
          <w:sz w:val="22"/>
          <w:szCs w:val="22"/>
        </w:rPr>
        <w:t>o</w:t>
      </w:r>
      <w:r w:rsidR="00A5148D">
        <w:rPr>
          <w:spacing w:val="-3"/>
          <w:sz w:val="22"/>
          <w:szCs w:val="22"/>
        </w:rPr>
        <w:t>n when the problems were beyond the scope of my knowledge and working with tech support to resolve the problems.  Resolutions were documented for future reference.</w:t>
      </w:r>
      <w:r w:rsidR="00BB1919">
        <w:rPr>
          <w:spacing w:val="-3"/>
          <w:sz w:val="22"/>
          <w:szCs w:val="22"/>
        </w:rPr>
        <w:t xml:space="preserve">  </w:t>
      </w:r>
      <w:proofErr w:type="gramStart"/>
      <w:r w:rsidR="00BB1919">
        <w:rPr>
          <w:spacing w:val="-3"/>
          <w:sz w:val="22"/>
          <w:szCs w:val="22"/>
        </w:rPr>
        <w:t xml:space="preserve">Maintenance and </w:t>
      </w:r>
      <w:r w:rsidR="003D79DB">
        <w:rPr>
          <w:spacing w:val="-3"/>
          <w:sz w:val="22"/>
          <w:szCs w:val="22"/>
        </w:rPr>
        <w:t xml:space="preserve">Backup of the </w:t>
      </w:r>
      <w:r w:rsidR="00B56891">
        <w:rPr>
          <w:spacing w:val="-3"/>
          <w:sz w:val="22"/>
          <w:szCs w:val="22"/>
        </w:rPr>
        <w:t>O</w:t>
      </w:r>
      <w:r w:rsidR="003D79DB">
        <w:rPr>
          <w:spacing w:val="-3"/>
          <w:sz w:val="22"/>
          <w:szCs w:val="22"/>
        </w:rPr>
        <w:t>racle database that serves as the backend of the system.</w:t>
      </w:r>
      <w:proofErr w:type="gramEnd"/>
    </w:p>
    <w:p w:rsidR="002C52BC" w:rsidRDefault="002C52BC" w:rsidP="00117C6B">
      <w:pPr>
        <w:suppressAutoHyphens/>
        <w:spacing w:before="120"/>
        <w:rPr>
          <w:spacing w:val="-3"/>
          <w:sz w:val="22"/>
          <w:szCs w:val="22"/>
        </w:rPr>
      </w:pPr>
    </w:p>
    <w:p w:rsidR="00B770B8" w:rsidRDefault="00B770B8" w:rsidP="00117C6B">
      <w:pPr>
        <w:suppressAutoHyphens/>
        <w:spacing w:before="120"/>
        <w:rPr>
          <w:spacing w:val="-3"/>
          <w:sz w:val="22"/>
          <w:szCs w:val="22"/>
        </w:rPr>
      </w:pPr>
    </w:p>
    <w:p w:rsidR="00B770B8" w:rsidRDefault="00B770B8" w:rsidP="00117C6B">
      <w:pPr>
        <w:suppressAutoHyphens/>
        <w:spacing w:before="120"/>
        <w:rPr>
          <w:spacing w:val="-3"/>
          <w:sz w:val="22"/>
          <w:szCs w:val="22"/>
        </w:rPr>
      </w:pPr>
    </w:p>
    <w:p w:rsidR="00B770B8" w:rsidRPr="00B013A9" w:rsidRDefault="00B770B8" w:rsidP="00B770B8">
      <w:pPr>
        <w:pStyle w:val="Footer"/>
        <w:rPr>
          <w:rStyle w:val="PageNumber"/>
          <w:sz w:val="4"/>
          <w:szCs w:val="4"/>
        </w:rPr>
      </w:pPr>
      <w:r w:rsidRPr="00B013A9">
        <w:rPr>
          <w:rStyle w:val="PageNumber"/>
          <w:sz w:val="4"/>
          <w:szCs w:val="4"/>
        </w:rPr>
        <w:t>(Case Number DJ2-14-06750)</w:t>
      </w:r>
    </w:p>
    <w:p w:rsidR="00B770B8" w:rsidRPr="00CE7D36" w:rsidRDefault="00B770B8" w:rsidP="00117C6B">
      <w:pPr>
        <w:suppressAutoHyphens/>
        <w:spacing w:before="120"/>
        <w:rPr>
          <w:spacing w:val="-3"/>
          <w:sz w:val="22"/>
          <w:szCs w:val="22"/>
        </w:rPr>
      </w:pPr>
    </w:p>
    <w:sectPr w:rsidR="00B770B8" w:rsidRPr="00CE7D36" w:rsidSect="003137B1"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BC1" w:rsidRDefault="00307BC1">
      <w:r>
        <w:separator/>
      </w:r>
    </w:p>
  </w:endnote>
  <w:endnote w:type="continuationSeparator" w:id="0">
    <w:p w:rsidR="00307BC1" w:rsidRDefault="00307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C51" w:rsidRDefault="003137B1" w:rsidP="00DB3F21">
    <w:pPr>
      <w:pStyle w:val="Footer"/>
      <w:jc w:val="center"/>
      <w:rPr>
        <w:rStyle w:val="PageNumber"/>
      </w:rPr>
    </w:pPr>
    <w:r>
      <w:rPr>
        <w:rStyle w:val="PageNumber"/>
      </w:rPr>
      <w:fldChar w:fldCharType="begin"/>
    </w:r>
    <w:r w:rsidR="00287C51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17C5A">
      <w:rPr>
        <w:rStyle w:val="PageNumber"/>
        <w:noProof/>
      </w:rPr>
      <w:t>2</w:t>
    </w:r>
    <w:r>
      <w:rPr>
        <w:rStyle w:val="PageNumber"/>
      </w:rPr>
      <w:fldChar w:fldCharType="end"/>
    </w:r>
    <w:r w:rsidR="00287C51">
      <w:rPr>
        <w:rStyle w:val="PageNumber"/>
      </w:rPr>
      <w:t>/</w:t>
    </w:r>
    <w:r>
      <w:rPr>
        <w:rStyle w:val="PageNumber"/>
      </w:rPr>
      <w:fldChar w:fldCharType="begin"/>
    </w:r>
    <w:r w:rsidR="00287C51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17C5A">
      <w:rPr>
        <w:rStyle w:val="PageNumber"/>
        <w:noProof/>
      </w:rPr>
      <w:t>3</w:t>
    </w:r>
    <w:r>
      <w:rPr>
        <w:rStyle w:val="PageNumber"/>
      </w:rPr>
      <w:fldChar w:fldCharType="end"/>
    </w:r>
  </w:p>
  <w:p w:rsidR="00287C51" w:rsidRPr="008624D5" w:rsidRDefault="00287C51" w:rsidP="00DB3F21">
    <w:pPr>
      <w:pStyle w:val="Footer"/>
      <w:jc w:val="center"/>
      <w:rPr>
        <w:sz w:val="4"/>
        <w:szCs w:val="4"/>
      </w:rPr>
    </w:pPr>
    <w:proofErr w:type="spellStart"/>
    <w:r w:rsidRPr="008624D5">
      <w:rPr>
        <w:spacing w:val="-3"/>
        <w:sz w:val="4"/>
        <w:szCs w:val="4"/>
      </w:rPr>
      <w:t>Bash.korn.dos.windows.forensic.dns.dhcp.ldap.top</w:t>
    </w:r>
    <w:proofErr w:type="spellEnd"/>
    <w:r w:rsidRPr="008624D5">
      <w:rPr>
        <w:spacing w:val="-3"/>
        <w:sz w:val="4"/>
        <w:szCs w:val="4"/>
      </w:rPr>
      <w:t xml:space="preserve"> secret desired.</w:t>
    </w:r>
  </w:p>
  <w:p w:rsidR="00870AE9" w:rsidRDefault="00870A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BC1" w:rsidRDefault="00307BC1">
      <w:r>
        <w:separator/>
      </w:r>
    </w:p>
  </w:footnote>
  <w:footnote w:type="continuationSeparator" w:id="0">
    <w:p w:rsidR="00307BC1" w:rsidRDefault="00307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E2B3F"/>
    <w:multiLevelType w:val="hybridMultilevel"/>
    <w:tmpl w:val="502297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65A824CC"/>
    <w:multiLevelType w:val="hybridMultilevel"/>
    <w:tmpl w:val="962212F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1AC3"/>
    <w:rsid w:val="00034DB3"/>
    <w:rsid w:val="00052A49"/>
    <w:rsid w:val="00061319"/>
    <w:rsid w:val="000640AA"/>
    <w:rsid w:val="000D1A65"/>
    <w:rsid w:val="000D2663"/>
    <w:rsid w:val="000D7816"/>
    <w:rsid w:val="00100DB2"/>
    <w:rsid w:val="00111426"/>
    <w:rsid w:val="00113564"/>
    <w:rsid w:val="00117C5A"/>
    <w:rsid w:val="00117C6B"/>
    <w:rsid w:val="0015244C"/>
    <w:rsid w:val="0016561A"/>
    <w:rsid w:val="001B1AC3"/>
    <w:rsid w:val="001B38FC"/>
    <w:rsid w:val="001D0A0A"/>
    <w:rsid w:val="00202160"/>
    <w:rsid w:val="00210426"/>
    <w:rsid w:val="00223D33"/>
    <w:rsid w:val="00270205"/>
    <w:rsid w:val="00270CF6"/>
    <w:rsid w:val="0027126B"/>
    <w:rsid w:val="00287C51"/>
    <w:rsid w:val="0029244B"/>
    <w:rsid w:val="002B66FB"/>
    <w:rsid w:val="002C52BC"/>
    <w:rsid w:val="00307BC1"/>
    <w:rsid w:val="003137B1"/>
    <w:rsid w:val="00332391"/>
    <w:rsid w:val="00357C83"/>
    <w:rsid w:val="00377DE5"/>
    <w:rsid w:val="003A1EF3"/>
    <w:rsid w:val="003B68B6"/>
    <w:rsid w:val="003D630E"/>
    <w:rsid w:val="003D79DB"/>
    <w:rsid w:val="0040408F"/>
    <w:rsid w:val="0041113A"/>
    <w:rsid w:val="004130EB"/>
    <w:rsid w:val="00417326"/>
    <w:rsid w:val="0042232F"/>
    <w:rsid w:val="00441F69"/>
    <w:rsid w:val="00453D0F"/>
    <w:rsid w:val="004624B3"/>
    <w:rsid w:val="004862D5"/>
    <w:rsid w:val="004C2DEC"/>
    <w:rsid w:val="004C6E4B"/>
    <w:rsid w:val="005325F0"/>
    <w:rsid w:val="00540FC2"/>
    <w:rsid w:val="005C42AD"/>
    <w:rsid w:val="006455B0"/>
    <w:rsid w:val="006652EA"/>
    <w:rsid w:val="006D78E0"/>
    <w:rsid w:val="00701F02"/>
    <w:rsid w:val="00750E3D"/>
    <w:rsid w:val="00752918"/>
    <w:rsid w:val="0076030F"/>
    <w:rsid w:val="00767783"/>
    <w:rsid w:val="00787337"/>
    <w:rsid w:val="007E27C9"/>
    <w:rsid w:val="007F3745"/>
    <w:rsid w:val="0081214C"/>
    <w:rsid w:val="008226DB"/>
    <w:rsid w:val="00831536"/>
    <w:rsid w:val="008624D5"/>
    <w:rsid w:val="008648A2"/>
    <w:rsid w:val="00865513"/>
    <w:rsid w:val="00870AE9"/>
    <w:rsid w:val="008917A9"/>
    <w:rsid w:val="008D6F97"/>
    <w:rsid w:val="00941E4D"/>
    <w:rsid w:val="00975D68"/>
    <w:rsid w:val="00995F29"/>
    <w:rsid w:val="009E41B2"/>
    <w:rsid w:val="00A22D8E"/>
    <w:rsid w:val="00A5148D"/>
    <w:rsid w:val="00A610E6"/>
    <w:rsid w:val="00A92FC6"/>
    <w:rsid w:val="00AB1D96"/>
    <w:rsid w:val="00AE72BF"/>
    <w:rsid w:val="00B013A9"/>
    <w:rsid w:val="00B51C21"/>
    <w:rsid w:val="00B56891"/>
    <w:rsid w:val="00B73A2A"/>
    <w:rsid w:val="00B754C4"/>
    <w:rsid w:val="00B770B8"/>
    <w:rsid w:val="00BB1919"/>
    <w:rsid w:val="00BD72FF"/>
    <w:rsid w:val="00C01E40"/>
    <w:rsid w:val="00C0240F"/>
    <w:rsid w:val="00C254DC"/>
    <w:rsid w:val="00C47916"/>
    <w:rsid w:val="00C50797"/>
    <w:rsid w:val="00C9235B"/>
    <w:rsid w:val="00CB45B3"/>
    <w:rsid w:val="00CC0A70"/>
    <w:rsid w:val="00CD06EC"/>
    <w:rsid w:val="00CE7D36"/>
    <w:rsid w:val="00D36F79"/>
    <w:rsid w:val="00D647BD"/>
    <w:rsid w:val="00D720C5"/>
    <w:rsid w:val="00D75A51"/>
    <w:rsid w:val="00D8498B"/>
    <w:rsid w:val="00D85DB3"/>
    <w:rsid w:val="00DB3F21"/>
    <w:rsid w:val="00DC3933"/>
    <w:rsid w:val="00DE5D51"/>
    <w:rsid w:val="00E30C60"/>
    <w:rsid w:val="00E36E82"/>
    <w:rsid w:val="00EA679C"/>
    <w:rsid w:val="00EB65A5"/>
    <w:rsid w:val="00EC7941"/>
    <w:rsid w:val="00F01FAF"/>
    <w:rsid w:val="00F02831"/>
    <w:rsid w:val="00F2422D"/>
    <w:rsid w:val="00F9686E"/>
    <w:rsid w:val="00FD3718"/>
    <w:rsid w:val="00FE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7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1F02"/>
    <w:rPr>
      <w:color w:val="0000FF"/>
      <w:u w:val="single"/>
    </w:rPr>
  </w:style>
  <w:style w:type="paragraph" w:styleId="BodyText">
    <w:name w:val="Body Text"/>
    <w:basedOn w:val="Normal"/>
    <w:rsid w:val="002B66FB"/>
    <w:pPr>
      <w:suppressAutoHyphens/>
      <w:jc w:val="both"/>
    </w:pPr>
    <w:rPr>
      <w:spacing w:val="-3"/>
      <w:sz w:val="24"/>
    </w:rPr>
  </w:style>
  <w:style w:type="paragraph" w:styleId="BodyTextIndent">
    <w:name w:val="Body Text Indent"/>
    <w:basedOn w:val="Normal"/>
    <w:rsid w:val="002B66FB"/>
    <w:pPr>
      <w:suppressAutoHyphens/>
      <w:ind w:left="720"/>
      <w:jc w:val="both"/>
    </w:pPr>
    <w:rPr>
      <w:spacing w:val="-3"/>
      <w:sz w:val="24"/>
    </w:rPr>
  </w:style>
  <w:style w:type="character" w:customStyle="1" w:styleId="pageheading">
    <w:name w:val="pageheading"/>
    <w:basedOn w:val="DefaultParagraphFont"/>
    <w:rsid w:val="002B66FB"/>
  </w:style>
  <w:style w:type="table" w:styleId="TableGrid">
    <w:name w:val="Table Grid"/>
    <w:basedOn w:val="TableNormal"/>
    <w:rsid w:val="00DB3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B3F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B3F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B3F21"/>
  </w:style>
  <w:style w:type="paragraph" w:styleId="BalloonText">
    <w:name w:val="Balloon Text"/>
    <w:basedOn w:val="Normal"/>
    <w:semiHidden/>
    <w:rsid w:val="00995F2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656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561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561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6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6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1F02"/>
    <w:rPr>
      <w:color w:val="0000FF"/>
      <w:u w:val="single"/>
    </w:rPr>
  </w:style>
  <w:style w:type="paragraph" w:styleId="BodyText">
    <w:name w:val="Body Text"/>
    <w:basedOn w:val="Normal"/>
    <w:rsid w:val="002B66FB"/>
    <w:pPr>
      <w:suppressAutoHyphens/>
      <w:jc w:val="both"/>
    </w:pPr>
    <w:rPr>
      <w:spacing w:val="-3"/>
      <w:sz w:val="24"/>
    </w:rPr>
  </w:style>
  <w:style w:type="paragraph" w:styleId="BodyTextIndent">
    <w:name w:val="Body Text Indent"/>
    <w:basedOn w:val="Normal"/>
    <w:rsid w:val="002B66FB"/>
    <w:pPr>
      <w:suppressAutoHyphens/>
      <w:ind w:left="720"/>
      <w:jc w:val="both"/>
    </w:pPr>
    <w:rPr>
      <w:spacing w:val="-3"/>
      <w:sz w:val="24"/>
    </w:rPr>
  </w:style>
  <w:style w:type="character" w:customStyle="1" w:styleId="pageheading">
    <w:name w:val="pageheading"/>
    <w:basedOn w:val="DefaultParagraphFont"/>
    <w:rsid w:val="002B66FB"/>
  </w:style>
  <w:style w:type="table" w:styleId="TableGrid">
    <w:name w:val="Table Grid"/>
    <w:basedOn w:val="TableNormal"/>
    <w:rsid w:val="00DB3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B3F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B3F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B3F21"/>
  </w:style>
  <w:style w:type="paragraph" w:styleId="BalloonText">
    <w:name w:val="Balloon Text"/>
    <w:basedOn w:val="Normal"/>
    <w:semiHidden/>
    <w:rsid w:val="00995F2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656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561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561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6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6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hihn@hiventur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23B9F-87AB-473A-A538-7877EEC3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3592</TotalTime>
  <Pages>3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GDRS 01052005</vt:lpstr>
    </vt:vector>
  </TitlesOfParts>
  <Company>Hi Ventures, Inc.</Company>
  <LinksUpToDate>false</LinksUpToDate>
  <CharactersWithSpaces>7241</CharactersWithSpaces>
  <SharedDoc>false</SharedDoc>
  <HLinks>
    <vt:vector size="6" baseType="variant">
      <vt:variant>
        <vt:i4>2555920</vt:i4>
      </vt:variant>
      <vt:variant>
        <vt:i4>0</vt:i4>
      </vt:variant>
      <vt:variant>
        <vt:i4>0</vt:i4>
      </vt:variant>
      <vt:variant>
        <vt:i4>5</vt:i4>
      </vt:variant>
      <vt:variant>
        <vt:lpwstr>mailto:chihn@hiventures.com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GDRS 01052005</dc:title>
  <dc:creator>Charles Hihn</dc:creator>
  <cp:lastModifiedBy>Windows User</cp:lastModifiedBy>
  <cp:revision>8</cp:revision>
  <cp:lastPrinted>2014-05-06T02:43:00Z</cp:lastPrinted>
  <dcterms:created xsi:type="dcterms:W3CDTF">2014-05-30T16:03:00Z</dcterms:created>
  <dcterms:modified xsi:type="dcterms:W3CDTF">2015-02-13T03:31:00Z</dcterms:modified>
</cp:coreProperties>
</file>